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B4385" w14:textId="77777777" w:rsidR="00AA09DD" w:rsidRDefault="00AA09DD">
      <w:pPr>
        <w:pStyle w:val="Heading"/>
        <w:spacing w:before="0"/>
        <w:rPr>
          <w:color w:val="C00000"/>
          <w:u w:color="C00000"/>
        </w:rPr>
      </w:pPr>
    </w:p>
    <w:p w14:paraId="51419EE4" w14:textId="61DC6592" w:rsidR="00AA09DD" w:rsidRDefault="00AA09DD">
      <w:pPr>
        <w:pStyle w:val="Heading"/>
        <w:spacing w:before="0"/>
        <w:rPr>
          <w:color w:val="C00000"/>
          <w:u w:color="C00000"/>
        </w:rPr>
      </w:pPr>
      <w:r>
        <w:rPr>
          <w:b w:val="0"/>
          <w:noProof/>
          <w:lang w:val="en-GB"/>
        </w:rPr>
        <w:drawing>
          <wp:inline distT="0" distB="0" distL="0" distR="0" wp14:anchorId="5F317684" wp14:editId="079C960D">
            <wp:extent cx="2760724" cy="1088571"/>
            <wp:effectExtent l="0" t="0" r="0" b="3810"/>
            <wp:docPr id="6" name="Picture 6"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4598" cy="1184732"/>
                    </a:xfrm>
                    <a:prstGeom prst="rect">
                      <a:avLst/>
                    </a:prstGeom>
                  </pic:spPr>
                </pic:pic>
              </a:graphicData>
            </a:graphic>
          </wp:inline>
        </w:drawing>
      </w:r>
    </w:p>
    <w:p w14:paraId="7BA44447" w14:textId="77777777" w:rsidR="00AA09DD" w:rsidRDefault="00AA09DD">
      <w:pPr>
        <w:pStyle w:val="Heading"/>
        <w:spacing w:before="0"/>
        <w:rPr>
          <w:color w:val="C00000"/>
          <w:u w:color="C00000"/>
        </w:rPr>
      </w:pPr>
    </w:p>
    <w:p w14:paraId="32065795" w14:textId="5E3CDE4B" w:rsidR="00E13029" w:rsidRDefault="00700BBB" w:rsidP="00105C5C">
      <w:pPr>
        <w:pStyle w:val="Heading"/>
        <w:spacing w:before="0"/>
        <w:jc w:val="center"/>
        <w:rPr>
          <w:color w:val="00B050"/>
          <w:u w:color="C00000"/>
        </w:rPr>
      </w:pPr>
      <w:r w:rsidRPr="00AA09DD">
        <w:rPr>
          <w:color w:val="00B050"/>
          <w:u w:color="C00000"/>
        </w:rPr>
        <w:t xml:space="preserve">Fire Risk Assessment </w:t>
      </w:r>
      <w:bookmarkStart w:id="0" w:name="_GoBack"/>
      <w:bookmarkEnd w:id="0"/>
    </w:p>
    <w:p w14:paraId="18B597CC" w14:textId="77777777" w:rsidR="00AA09DD" w:rsidRDefault="00AA09DD">
      <w:pPr>
        <w:pStyle w:val="BodyA"/>
        <w:rPr>
          <w:rStyle w:val="None"/>
          <w:rFonts w:ascii="Calibri" w:hAnsi="Calibri" w:cs="Calibri"/>
          <w:b/>
          <w:bCs/>
          <w:color w:val="FF0000"/>
          <w:sz w:val="30"/>
          <w:szCs w:val="30"/>
          <w:u w:color="FF0000"/>
        </w:rPr>
      </w:pPr>
    </w:p>
    <w:p w14:paraId="136DB5B5" w14:textId="0215C866" w:rsidR="00E13029" w:rsidRDefault="00700BBB">
      <w:pPr>
        <w:pStyle w:val="BodyA"/>
        <w:rPr>
          <w:rStyle w:val="None"/>
          <w:rFonts w:ascii="Calibri" w:hAnsi="Calibri" w:cs="Calibri"/>
          <w:b/>
          <w:bCs/>
          <w:color w:val="FF0000"/>
          <w:sz w:val="30"/>
          <w:szCs w:val="30"/>
          <w:u w:color="FF0000"/>
        </w:rPr>
      </w:pPr>
      <w:r w:rsidRPr="00AA09DD">
        <w:rPr>
          <w:rStyle w:val="None"/>
          <w:rFonts w:ascii="Calibri" w:hAnsi="Calibri" w:cs="Calibri"/>
          <w:b/>
          <w:bCs/>
          <w:color w:val="FF0000"/>
          <w:sz w:val="30"/>
          <w:szCs w:val="30"/>
          <w:u w:color="FF0000"/>
        </w:rPr>
        <w:t xml:space="preserve">Fire risk assessment checklist – </w:t>
      </w:r>
      <w:r w:rsidR="00AA09DD" w:rsidRPr="00AA09DD">
        <w:rPr>
          <w:rStyle w:val="None"/>
          <w:rFonts w:ascii="Calibri" w:hAnsi="Calibri" w:cs="Calibri"/>
          <w:b/>
          <w:bCs/>
          <w:color w:val="FF0000"/>
          <w:sz w:val="30"/>
          <w:szCs w:val="30"/>
          <w:u w:color="FF0000"/>
        </w:rPr>
        <w:t xml:space="preserve">Small </w:t>
      </w:r>
      <w:r w:rsidRPr="00AA09DD">
        <w:rPr>
          <w:rStyle w:val="None"/>
          <w:rFonts w:ascii="Calibri" w:hAnsi="Calibri" w:cs="Calibri"/>
          <w:b/>
          <w:bCs/>
          <w:color w:val="FF0000"/>
          <w:sz w:val="30"/>
          <w:szCs w:val="30"/>
          <w:u w:color="FF0000"/>
        </w:rPr>
        <w:t>premises with paying guests</w:t>
      </w:r>
    </w:p>
    <w:p w14:paraId="04CD2F2D" w14:textId="77777777" w:rsidR="00C466E5" w:rsidRDefault="00C466E5">
      <w:pPr>
        <w:pStyle w:val="BodyA"/>
        <w:rPr>
          <w:rStyle w:val="None"/>
          <w:rFonts w:ascii="Calibri" w:hAnsi="Calibri" w:cs="Calibri"/>
          <w:b/>
          <w:bCs/>
          <w:color w:val="FF0000"/>
          <w:sz w:val="30"/>
          <w:szCs w:val="30"/>
          <w:u w:color="FF0000"/>
        </w:rPr>
      </w:pPr>
    </w:p>
    <w:tbl>
      <w:tblPr>
        <w:tblW w:w="5000" w:type="pct"/>
        <w:tblLook w:val="04A0" w:firstRow="1" w:lastRow="0" w:firstColumn="1" w:lastColumn="0" w:noHBand="0" w:noVBand="1"/>
      </w:tblPr>
      <w:tblGrid>
        <w:gridCol w:w="5266"/>
        <w:gridCol w:w="1317"/>
        <w:gridCol w:w="2349"/>
        <w:gridCol w:w="1601"/>
      </w:tblGrid>
      <w:tr w:rsidR="00C466E5" w:rsidRPr="00C466E5" w14:paraId="2325F2AF" w14:textId="77777777" w:rsidTr="00C02CFA">
        <w:trPr>
          <w:trHeight w:val="850"/>
        </w:trPr>
        <w:tc>
          <w:tcPr>
            <w:tcW w:w="2500" w:type="pct"/>
            <w:tcBorders>
              <w:right w:val="single" w:sz="4" w:space="0" w:color="auto"/>
            </w:tcBorders>
            <w:shd w:val="clear" w:color="auto" w:fill="auto"/>
          </w:tcPr>
          <w:p w14:paraId="294C3F04"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466E5">
              <w:rPr>
                <w:rFonts w:ascii="Arial" w:eastAsia="Times New Roman" w:hAnsi="Arial"/>
                <w:szCs w:val="20"/>
                <w:bdr w:val="none" w:sz="0" w:space="0" w:color="auto"/>
                <w:lang w:val="en-GB"/>
              </w:rPr>
              <w:t>Responsible person (e.g. employer) or person having control of the premises:</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DECE5"/>
          </w:tcPr>
          <w:p w14:paraId="6D1A4069" w14:textId="0932F822" w:rsidR="00C466E5" w:rsidRPr="00C466E5" w:rsidRDefault="00B14FF7"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Holly Casey</w:t>
            </w:r>
          </w:p>
        </w:tc>
      </w:tr>
      <w:tr w:rsidR="00C466E5" w:rsidRPr="00C466E5" w14:paraId="0F841AF8" w14:textId="77777777" w:rsidTr="00C02CFA">
        <w:tc>
          <w:tcPr>
            <w:tcW w:w="2500" w:type="pct"/>
            <w:shd w:val="clear" w:color="auto" w:fill="auto"/>
          </w:tcPr>
          <w:p w14:paraId="01DBE4D7"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szCs w:val="20"/>
                <w:bdr w:val="none" w:sz="0" w:space="0" w:color="auto"/>
                <w:lang w:val="en-GB"/>
              </w:rPr>
            </w:pPr>
          </w:p>
        </w:tc>
        <w:tc>
          <w:tcPr>
            <w:tcW w:w="2500" w:type="pct"/>
            <w:gridSpan w:val="3"/>
            <w:tcBorders>
              <w:top w:val="single" w:sz="4" w:space="0" w:color="auto"/>
              <w:bottom w:val="single" w:sz="4" w:space="0" w:color="auto"/>
            </w:tcBorders>
            <w:shd w:val="clear" w:color="auto" w:fill="auto"/>
          </w:tcPr>
          <w:p w14:paraId="6BE6C799"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r>
      <w:tr w:rsidR="00C466E5" w:rsidRPr="00C466E5" w14:paraId="4796AB42" w14:textId="77777777" w:rsidTr="00C02CFA">
        <w:trPr>
          <w:trHeight w:val="850"/>
        </w:trPr>
        <w:tc>
          <w:tcPr>
            <w:tcW w:w="2500" w:type="pct"/>
            <w:tcBorders>
              <w:right w:val="single" w:sz="4" w:space="0" w:color="auto"/>
            </w:tcBorders>
            <w:shd w:val="clear" w:color="auto" w:fill="auto"/>
          </w:tcPr>
          <w:p w14:paraId="5A0B532A"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466E5">
              <w:rPr>
                <w:rFonts w:ascii="Arial" w:eastAsia="Times New Roman" w:hAnsi="Arial" w:cs="Arial"/>
                <w:bdr w:val="none" w:sz="0" w:space="0" w:color="auto"/>
                <w:lang w:val="en-GB"/>
              </w:rPr>
              <w:t>Address of premises:</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DECE5"/>
          </w:tcPr>
          <w:p w14:paraId="38A02B81" w14:textId="77777777" w:rsidR="00C466E5" w:rsidRDefault="00B14FF7"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The Rapids Cottage</w:t>
            </w:r>
          </w:p>
          <w:p w14:paraId="3F5501A5" w14:textId="77777777" w:rsidR="00B14FF7" w:rsidRDefault="00B14FF7"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Symonds Yat</w:t>
            </w:r>
          </w:p>
          <w:p w14:paraId="7F825F80" w14:textId="04499F70" w:rsidR="00B14FF7" w:rsidRPr="00C466E5" w:rsidRDefault="00B14FF7"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HR9 6BL</w:t>
            </w:r>
          </w:p>
        </w:tc>
      </w:tr>
      <w:tr w:rsidR="00C466E5" w:rsidRPr="00C466E5" w14:paraId="30F2CC92" w14:textId="77777777" w:rsidTr="00370A48">
        <w:tc>
          <w:tcPr>
            <w:tcW w:w="2500" w:type="pct"/>
            <w:shd w:val="clear" w:color="auto" w:fill="auto"/>
          </w:tcPr>
          <w:p w14:paraId="7A34E342"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c>
          <w:tcPr>
            <w:tcW w:w="2500" w:type="pct"/>
            <w:gridSpan w:val="3"/>
            <w:tcBorders>
              <w:top w:val="single" w:sz="4" w:space="0" w:color="auto"/>
            </w:tcBorders>
            <w:shd w:val="clear" w:color="auto" w:fill="auto"/>
          </w:tcPr>
          <w:p w14:paraId="59FF4479" w14:textId="77777777" w:rsidR="00C466E5" w:rsidRPr="00C466E5" w:rsidRDefault="00C466E5"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r>
      <w:tr w:rsidR="002A589B" w:rsidRPr="00C466E5" w14:paraId="4BDE5885" w14:textId="77777777" w:rsidTr="00EF2531">
        <w:trPr>
          <w:trHeight w:val="850"/>
        </w:trPr>
        <w:tc>
          <w:tcPr>
            <w:tcW w:w="2500" w:type="pct"/>
            <w:tcBorders>
              <w:right w:val="single" w:sz="4" w:space="0" w:color="auto"/>
            </w:tcBorders>
            <w:shd w:val="clear" w:color="auto" w:fill="auto"/>
          </w:tcPr>
          <w:p w14:paraId="6D9EC51E" w14:textId="37594AEF" w:rsidR="002A589B" w:rsidRPr="00C466E5" w:rsidRDefault="002A589B"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Number of floors</w:t>
            </w:r>
            <w:r w:rsidRPr="00C466E5">
              <w:rPr>
                <w:rFonts w:ascii="Arial" w:eastAsia="Times New Roman" w:hAnsi="Arial" w:cs="Arial"/>
                <w:bdr w:val="none" w:sz="0" w:space="0" w:color="auto"/>
                <w:lang w:val="en-GB"/>
              </w:rPr>
              <w:t>:</w:t>
            </w:r>
          </w:p>
        </w:tc>
        <w:tc>
          <w:tcPr>
            <w:tcW w:w="625" w:type="pct"/>
            <w:tcBorders>
              <w:top w:val="single" w:sz="4" w:space="0" w:color="auto"/>
              <w:left w:val="single" w:sz="4" w:space="0" w:color="auto"/>
              <w:bottom w:val="single" w:sz="4" w:space="0" w:color="auto"/>
              <w:right w:val="single" w:sz="4" w:space="0" w:color="auto"/>
            </w:tcBorders>
            <w:shd w:val="clear" w:color="auto" w:fill="FDECE5"/>
          </w:tcPr>
          <w:p w14:paraId="7629B9AB" w14:textId="17764130" w:rsidR="002A589B" w:rsidRPr="00C466E5" w:rsidRDefault="00B14FF7"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2</w:t>
            </w:r>
          </w:p>
        </w:tc>
        <w:tc>
          <w:tcPr>
            <w:tcW w:w="1115" w:type="pct"/>
            <w:tcBorders>
              <w:left w:val="single" w:sz="4" w:space="0" w:color="auto"/>
              <w:right w:val="single" w:sz="4" w:space="0" w:color="auto"/>
            </w:tcBorders>
            <w:shd w:val="clear" w:color="auto" w:fill="FDECE5"/>
          </w:tcPr>
          <w:p w14:paraId="07AAFD94" w14:textId="51856BF4" w:rsidR="002A589B" w:rsidRPr="00C466E5" w:rsidRDefault="002A589B"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Number of rooms</w:t>
            </w:r>
            <w:r w:rsidR="008E3B47">
              <w:rPr>
                <w:rFonts w:ascii="Arial" w:eastAsia="Times New Roman" w:hAnsi="Arial" w:cs="Arial"/>
                <w:bdr w:val="none" w:sz="0" w:space="0" w:color="auto"/>
                <w:lang w:val="en-GB"/>
              </w:rPr>
              <w:t>:</w:t>
            </w:r>
          </w:p>
        </w:tc>
        <w:tc>
          <w:tcPr>
            <w:tcW w:w="760" w:type="pct"/>
            <w:tcBorders>
              <w:top w:val="single" w:sz="4" w:space="0" w:color="auto"/>
              <w:left w:val="single" w:sz="4" w:space="0" w:color="auto"/>
              <w:bottom w:val="single" w:sz="4" w:space="0" w:color="auto"/>
              <w:right w:val="single" w:sz="4" w:space="0" w:color="auto"/>
            </w:tcBorders>
            <w:shd w:val="clear" w:color="auto" w:fill="FDECE5"/>
          </w:tcPr>
          <w:p w14:paraId="7EFD060F" w14:textId="2EAF9C70" w:rsidR="002A589B" w:rsidRPr="00C466E5" w:rsidRDefault="00B14FF7"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5</w:t>
            </w:r>
          </w:p>
        </w:tc>
      </w:tr>
      <w:tr w:rsidR="00370A48" w:rsidRPr="00C466E5" w14:paraId="17F67474" w14:textId="77777777" w:rsidTr="00EF2531">
        <w:trPr>
          <w:trHeight w:val="850"/>
        </w:trPr>
        <w:tc>
          <w:tcPr>
            <w:tcW w:w="2500" w:type="pct"/>
            <w:shd w:val="clear" w:color="auto" w:fill="auto"/>
          </w:tcPr>
          <w:p w14:paraId="7616B3C9" w14:textId="77777777" w:rsidR="00370A48" w:rsidRDefault="00370A48"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c>
          <w:tcPr>
            <w:tcW w:w="625" w:type="pct"/>
            <w:tcBorders>
              <w:top w:val="single" w:sz="4" w:space="0" w:color="auto"/>
            </w:tcBorders>
            <w:shd w:val="clear" w:color="auto" w:fill="FDECE5"/>
          </w:tcPr>
          <w:p w14:paraId="5FFC1F8D" w14:textId="77777777" w:rsidR="00370A48" w:rsidRPr="00C466E5" w:rsidRDefault="00370A48"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c>
          <w:tcPr>
            <w:tcW w:w="1115" w:type="pct"/>
            <w:tcBorders>
              <w:left w:val="nil"/>
            </w:tcBorders>
            <w:shd w:val="clear" w:color="auto" w:fill="FDECE5"/>
          </w:tcPr>
          <w:p w14:paraId="66535609" w14:textId="77777777" w:rsidR="00370A48" w:rsidRDefault="00370A48"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c>
          <w:tcPr>
            <w:tcW w:w="760" w:type="pct"/>
            <w:tcBorders>
              <w:top w:val="single" w:sz="4" w:space="0" w:color="auto"/>
            </w:tcBorders>
            <w:shd w:val="clear" w:color="auto" w:fill="FDECE5"/>
          </w:tcPr>
          <w:p w14:paraId="2618941A" w14:textId="77777777" w:rsidR="00370A48" w:rsidRPr="00C466E5" w:rsidRDefault="00370A48" w:rsidP="00C466E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r>
      <w:tr w:rsidR="00A44207" w:rsidRPr="00C466E5" w14:paraId="0CF104FB" w14:textId="77777777" w:rsidTr="00C02CFA">
        <w:trPr>
          <w:trHeight w:val="850"/>
        </w:trPr>
        <w:tc>
          <w:tcPr>
            <w:tcW w:w="2500" w:type="pct"/>
            <w:tcBorders>
              <w:right w:val="single" w:sz="4" w:space="0" w:color="auto"/>
            </w:tcBorders>
            <w:shd w:val="clear" w:color="auto" w:fill="auto"/>
          </w:tcPr>
          <w:p w14:paraId="7589172E" w14:textId="472D2B03"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Construction:</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DECE5"/>
          </w:tcPr>
          <w:p w14:paraId="274B405D" w14:textId="41DE5827" w:rsidR="00A44207" w:rsidRPr="00C466E5" w:rsidRDefault="00B14FF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Brick and stone</w:t>
            </w:r>
          </w:p>
        </w:tc>
      </w:tr>
      <w:tr w:rsidR="00A44207" w:rsidRPr="00C466E5" w14:paraId="08CBFF28" w14:textId="77777777" w:rsidTr="00C02CFA">
        <w:tc>
          <w:tcPr>
            <w:tcW w:w="2500" w:type="pct"/>
            <w:shd w:val="clear" w:color="auto" w:fill="auto"/>
          </w:tcPr>
          <w:p w14:paraId="1558D8D1" w14:textId="77777777"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c>
          <w:tcPr>
            <w:tcW w:w="2500" w:type="pct"/>
            <w:gridSpan w:val="3"/>
            <w:tcBorders>
              <w:top w:val="single" w:sz="4" w:space="0" w:color="auto"/>
              <w:bottom w:val="single" w:sz="4" w:space="0" w:color="auto"/>
            </w:tcBorders>
            <w:shd w:val="clear" w:color="auto" w:fill="auto"/>
          </w:tcPr>
          <w:p w14:paraId="0C829648" w14:textId="77777777"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r>
      <w:tr w:rsidR="00A44207" w:rsidRPr="00C466E5" w14:paraId="78486F4B" w14:textId="77777777" w:rsidTr="00C02CFA">
        <w:trPr>
          <w:trHeight w:val="850"/>
        </w:trPr>
        <w:tc>
          <w:tcPr>
            <w:tcW w:w="2500" w:type="pct"/>
            <w:tcBorders>
              <w:right w:val="single" w:sz="4" w:space="0" w:color="auto"/>
            </w:tcBorders>
            <w:shd w:val="clear" w:color="auto" w:fill="auto"/>
          </w:tcPr>
          <w:p w14:paraId="15086173" w14:textId="77777777"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466E5">
              <w:rPr>
                <w:rFonts w:ascii="Arial" w:eastAsia="Times New Roman" w:hAnsi="Arial" w:cs="Arial"/>
                <w:bdr w:val="none" w:sz="0" w:space="0" w:color="auto"/>
                <w:lang w:val="en-GB"/>
              </w:rPr>
              <w:t>Date of fire risk assessment:</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DECE5"/>
          </w:tcPr>
          <w:p w14:paraId="7D8F29ED" w14:textId="192552A8" w:rsidR="00A44207" w:rsidRPr="00C466E5" w:rsidRDefault="00B14FF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28/9/23</w:t>
            </w:r>
          </w:p>
        </w:tc>
      </w:tr>
      <w:tr w:rsidR="00A44207" w:rsidRPr="00C466E5" w14:paraId="1E74CC17" w14:textId="77777777" w:rsidTr="00C02CFA">
        <w:tc>
          <w:tcPr>
            <w:tcW w:w="2500" w:type="pct"/>
            <w:shd w:val="clear" w:color="auto" w:fill="auto"/>
          </w:tcPr>
          <w:p w14:paraId="0DE27660" w14:textId="77777777"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c>
          <w:tcPr>
            <w:tcW w:w="2500" w:type="pct"/>
            <w:gridSpan w:val="3"/>
            <w:tcBorders>
              <w:top w:val="single" w:sz="4" w:space="0" w:color="auto"/>
              <w:bottom w:val="single" w:sz="4" w:space="0" w:color="auto"/>
            </w:tcBorders>
            <w:shd w:val="clear" w:color="auto" w:fill="auto"/>
          </w:tcPr>
          <w:p w14:paraId="43E40A88" w14:textId="77777777"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r>
      <w:tr w:rsidR="00A44207" w:rsidRPr="00C466E5" w14:paraId="16F80767" w14:textId="77777777" w:rsidTr="00C02CFA">
        <w:trPr>
          <w:trHeight w:val="850"/>
        </w:trPr>
        <w:tc>
          <w:tcPr>
            <w:tcW w:w="2500" w:type="pct"/>
            <w:tcBorders>
              <w:right w:val="single" w:sz="4" w:space="0" w:color="auto"/>
            </w:tcBorders>
            <w:shd w:val="clear" w:color="auto" w:fill="auto"/>
          </w:tcPr>
          <w:p w14:paraId="01C6492E" w14:textId="77777777"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466E5">
              <w:rPr>
                <w:rFonts w:ascii="Arial" w:eastAsia="Times New Roman" w:hAnsi="Arial" w:cs="Arial"/>
                <w:bdr w:val="none" w:sz="0" w:space="0" w:color="auto"/>
                <w:lang w:val="en-GB"/>
              </w:rPr>
              <w:t>Date of previous fire risk assessment:</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DECE5"/>
          </w:tcPr>
          <w:p w14:paraId="2EF20D61" w14:textId="06D000DA" w:rsidR="00A44207" w:rsidRPr="00C466E5" w:rsidRDefault="00B14FF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30/9/22</w:t>
            </w:r>
          </w:p>
        </w:tc>
      </w:tr>
      <w:tr w:rsidR="00A44207" w:rsidRPr="00C466E5" w14:paraId="639BEC75" w14:textId="77777777" w:rsidTr="00C02CFA">
        <w:tc>
          <w:tcPr>
            <w:tcW w:w="2500" w:type="pct"/>
            <w:shd w:val="clear" w:color="auto" w:fill="auto"/>
          </w:tcPr>
          <w:p w14:paraId="4440B7A2" w14:textId="77777777"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c>
          <w:tcPr>
            <w:tcW w:w="2500" w:type="pct"/>
            <w:gridSpan w:val="3"/>
            <w:tcBorders>
              <w:top w:val="single" w:sz="4" w:space="0" w:color="auto"/>
              <w:bottom w:val="single" w:sz="4" w:space="0" w:color="auto"/>
            </w:tcBorders>
            <w:shd w:val="clear" w:color="auto" w:fill="auto"/>
          </w:tcPr>
          <w:p w14:paraId="01D1AB0E" w14:textId="77777777"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tc>
      </w:tr>
      <w:tr w:rsidR="00A44207" w:rsidRPr="00C466E5" w14:paraId="2AF79025" w14:textId="77777777" w:rsidTr="00C02CFA">
        <w:trPr>
          <w:trHeight w:val="850"/>
        </w:trPr>
        <w:tc>
          <w:tcPr>
            <w:tcW w:w="2500" w:type="pct"/>
            <w:tcBorders>
              <w:right w:val="single" w:sz="4" w:space="0" w:color="auto"/>
            </w:tcBorders>
            <w:shd w:val="clear" w:color="auto" w:fill="auto"/>
          </w:tcPr>
          <w:p w14:paraId="6FCB436F" w14:textId="77777777" w:rsidR="00A44207" w:rsidRPr="00C466E5" w:rsidRDefault="00A4420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C466E5">
              <w:rPr>
                <w:rFonts w:ascii="Arial" w:eastAsia="Times New Roman" w:hAnsi="Arial" w:cs="Arial"/>
                <w:bdr w:val="none" w:sz="0" w:space="0" w:color="auto"/>
                <w:lang w:val="en-GB"/>
              </w:rPr>
              <w:t>Suggested date for review:</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DECE5"/>
          </w:tcPr>
          <w:p w14:paraId="63E6DEA0" w14:textId="25EA9711" w:rsidR="00A44207" w:rsidRPr="00C466E5" w:rsidRDefault="00B14FF7" w:rsidP="00A4420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28/9/24</w:t>
            </w:r>
          </w:p>
        </w:tc>
      </w:tr>
    </w:tbl>
    <w:p w14:paraId="4C81ACDB" w14:textId="77777777" w:rsidR="00E13029" w:rsidRPr="00AA09DD" w:rsidRDefault="00700BBB">
      <w:pPr>
        <w:pStyle w:val="Heading2"/>
        <w:rPr>
          <w:rStyle w:val="None"/>
          <w:rFonts w:ascii="Calibri" w:hAnsi="Calibri" w:cs="Calibri"/>
          <w:color w:val="C00000"/>
          <w:u w:color="C00000"/>
        </w:rPr>
      </w:pPr>
      <w:r w:rsidRPr="00AA09DD">
        <w:rPr>
          <w:rStyle w:val="None"/>
          <w:rFonts w:ascii="Calibri" w:eastAsia="Arial Unicode MS" w:hAnsi="Calibri" w:cs="Calibri"/>
          <w:color w:val="C00000"/>
          <w:u w:color="C00000"/>
        </w:rPr>
        <w:lastRenderedPageBreak/>
        <w:t>Fire hazards and controls</w:t>
      </w:r>
    </w:p>
    <w:p w14:paraId="25D12F44" w14:textId="77777777" w:rsidR="00E13029" w:rsidRPr="00AA09DD" w:rsidRDefault="00E13029">
      <w:pPr>
        <w:pStyle w:val="BodyA"/>
        <w:rPr>
          <w:rFonts w:ascii="Calibri" w:hAnsi="Calibri" w:cs="Calibri"/>
        </w:rPr>
      </w:pPr>
    </w:p>
    <w:p w14:paraId="650F1825"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fixed electrical installations inspected and tested every 5 years?</w:t>
      </w:r>
    </w:p>
    <w:p w14:paraId="0F1E387C" w14:textId="77777777" w:rsidR="00E13029" w:rsidRPr="00AA09DD" w:rsidRDefault="00E13029">
      <w:pPr>
        <w:pStyle w:val="BodyA"/>
        <w:rPr>
          <w:rFonts w:ascii="Calibri" w:hAnsi="Calibri" w:cs="Calibri"/>
        </w:rPr>
      </w:pPr>
    </w:p>
    <w:p w14:paraId="156995E3" w14:textId="6E5A3204" w:rsidR="00E13029" w:rsidRPr="00AA09DD" w:rsidRDefault="00700BBB">
      <w:pPr>
        <w:pStyle w:val="BodyA"/>
        <w:rPr>
          <w:rFonts w:ascii="Calibri" w:hAnsi="Calibri" w:cs="Calibri"/>
        </w:rPr>
      </w:pPr>
      <w:r w:rsidRPr="00AA09DD">
        <w:rPr>
          <w:rStyle w:val="None"/>
          <w:rFonts w:ascii="Calibri" w:hAnsi="Calibri" w:cs="Calibri"/>
        </w:rPr>
        <w:t>Yes</w:t>
      </w:r>
      <w:r w:rsidR="00B14FF7">
        <w:rPr>
          <w:rStyle w:val="None"/>
          <w:rFonts w:ascii="Segoe UI Symbol" w:eastAsia="MS Gothic" w:hAnsi="Segoe UI Symbol" w:cs="Segoe UI Symbol"/>
        </w:rPr>
        <w:t xml:space="preserve"> </w:t>
      </w:r>
      <w:r w:rsidRPr="00AA09DD">
        <w:rPr>
          <w:rStyle w:val="None"/>
          <w:rFonts w:ascii="Calibri" w:hAnsi="Calibri" w:cs="Calibri"/>
        </w:rPr>
        <w:t xml:space="preserve"> /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last inspection 2022</w:t>
      </w:r>
    </w:p>
    <w:p w14:paraId="0EA7D8B8" w14:textId="77777777" w:rsidR="00E13029" w:rsidRPr="00AA09DD" w:rsidRDefault="00E13029">
      <w:pPr>
        <w:pStyle w:val="BodyA"/>
        <w:rPr>
          <w:rFonts w:ascii="Calibri" w:hAnsi="Calibri" w:cs="Calibri"/>
        </w:rPr>
      </w:pPr>
    </w:p>
    <w:p w14:paraId="5831C79C"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electrical appliances periodically inspected and tested?</w:t>
      </w:r>
    </w:p>
    <w:p w14:paraId="08C3916E" w14:textId="77777777" w:rsidR="00E13029" w:rsidRPr="00AA09DD" w:rsidRDefault="00E13029">
      <w:pPr>
        <w:pStyle w:val="BodyA"/>
        <w:rPr>
          <w:rStyle w:val="None"/>
          <w:rFonts w:ascii="Calibri" w:hAnsi="Calibri" w:cs="Calibri"/>
          <w:b/>
          <w:bCs/>
        </w:rPr>
      </w:pPr>
    </w:p>
    <w:p w14:paraId="51AECFB3" w14:textId="73592104"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yearly</w:t>
      </w:r>
    </w:p>
    <w:p w14:paraId="3A62DC58" w14:textId="77777777" w:rsidR="00E13029" w:rsidRPr="00AA09DD" w:rsidRDefault="00E13029">
      <w:pPr>
        <w:pStyle w:val="BodyA"/>
        <w:rPr>
          <w:rFonts w:ascii="Calibri" w:hAnsi="Calibri" w:cs="Calibri"/>
        </w:rPr>
      </w:pPr>
    </w:p>
    <w:p w14:paraId="7DABFF65"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Is the use of trailing leads and adaptors avoided where possible?</w:t>
      </w:r>
    </w:p>
    <w:p w14:paraId="4A71C751" w14:textId="77777777" w:rsidR="00E13029" w:rsidRPr="00AA09DD" w:rsidRDefault="00E13029">
      <w:pPr>
        <w:pStyle w:val="BodyA"/>
        <w:rPr>
          <w:rStyle w:val="None"/>
          <w:rFonts w:ascii="Calibri" w:hAnsi="Calibri" w:cs="Calibri"/>
          <w:b/>
          <w:bCs/>
        </w:rPr>
      </w:pPr>
    </w:p>
    <w:p w14:paraId="09F8518F" w14:textId="15A6E3FF"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p>
    <w:p w14:paraId="165D9A57" w14:textId="77777777" w:rsidR="00E13029" w:rsidRPr="00AA09DD" w:rsidRDefault="00E13029">
      <w:pPr>
        <w:pStyle w:val="BodyA"/>
        <w:rPr>
          <w:rFonts w:ascii="Calibri" w:hAnsi="Calibri" w:cs="Calibri"/>
        </w:rPr>
      </w:pPr>
    </w:p>
    <w:p w14:paraId="1FF6C8B5" w14:textId="77777777" w:rsidR="00E13029" w:rsidRPr="00AA09DD" w:rsidRDefault="00E13029">
      <w:pPr>
        <w:pStyle w:val="BodyA"/>
        <w:rPr>
          <w:rFonts w:ascii="Calibri" w:hAnsi="Calibri" w:cs="Calibri"/>
        </w:rPr>
      </w:pPr>
    </w:p>
    <w:p w14:paraId="597E9E12"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gas appliances inspected and tested every 12 months?</w:t>
      </w:r>
    </w:p>
    <w:p w14:paraId="6982FBF7" w14:textId="77777777" w:rsidR="00E13029" w:rsidRPr="00AA09DD" w:rsidRDefault="00E13029">
      <w:pPr>
        <w:pStyle w:val="BodyA"/>
        <w:rPr>
          <w:rFonts w:ascii="Calibri" w:hAnsi="Calibri" w:cs="Calibri"/>
        </w:rPr>
      </w:pPr>
    </w:p>
    <w:p w14:paraId="6109345B" w14:textId="11CB68DA"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Gas BBQ is the only gas appliance</w:t>
      </w:r>
    </w:p>
    <w:p w14:paraId="392A6A0A" w14:textId="77777777" w:rsidR="00E13029" w:rsidRPr="00AA09DD" w:rsidRDefault="00E13029">
      <w:pPr>
        <w:pStyle w:val="BodyA"/>
        <w:rPr>
          <w:rFonts w:ascii="Calibri" w:hAnsi="Calibri" w:cs="Calibri"/>
        </w:rPr>
      </w:pPr>
    </w:p>
    <w:p w14:paraId="2B32D973" w14:textId="77777777" w:rsidR="00E13029" w:rsidRPr="00AA09DD" w:rsidRDefault="00E13029">
      <w:pPr>
        <w:pStyle w:val="BodyA"/>
        <w:rPr>
          <w:rFonts w:ascii="Calibri" w:hAnsi="Calibri" w:cs="Calibri"/>
        </w:rPr>
      </w:pPr>
    </w:p>
    <w:p w14:paraId="58CCE61F" w14:textId="77777777" w:rsidR="00E13029" w:rsidRPr="00700BBB" w:rsidRDefault="00700BBB">
      <w:pPr>
        <w:pStyle w:val="BodyA"/>
        <w:rPr>
          <w:rStyle w:val="None"/>
          <w:rFonts w:ascii="Calibri" w:hAnsi="Calibri" w:cs="Calibri"/>
          <w:b/>
          <w:bCs/>
          <w:color w:val="FF0000"/>
        </w:rPr>
      </w:pPr>
      <w:r w:rsidRPr="00700BBB">
        <w:rPr>
          <w:rStyle w:val="None"/>
          <w:rFonts w:ascii="Calibri" w:hAnsi="Calibri" w:cs="Calibri"/>
          <w:b/>
          <w:bCs/>
          <w:color w:val="FF0000"/>
        </w:rPr>
        <w:t>Is smoking permitted on the premises?</w:t>
      </w:r>
    </w:p>
    <w:p w14:paraId="47A508D4" w14:textId="77777777" w:rsidR="00E13029" w:rsidRPr="00AA09DD" w:rsidRDefault="00E13029">
      <w:pPr>
        <w:pStyle w:val="BodyA"/>
        <w:rPr>
          <w:rFonts w:ascii="Calibri" w:hAnsi="Calibri" w:cs="Calibri"/>
        </w:rPr>
      </w:pPr>
    </w:p>
    <w:p w14:paraId="2150977E" w14:textId="35F6AE6C" w:rsidR="00E13029" w:rsidRPr="00AA09DD" w:rsidRDefault="00700BBB">
      <w:pPr>
        <w:pStyle w:val="BodyA"/>
        <w:rPr>
          <w:rFonts w:ascii="Calibri" w:hAnsi="Calibri" w:cs="Calibri"/>
        </w:rPr>
      </w:pPr>
      <w:r w:rsidRPr="00AA09DD">
        <w:rPr>
          <w:rStyle w:val="None"/>
          <w:rFonts w:ascii="Calibri" w:hAnsi="Calibri" w:cs="Calibri"/>
        </w:rPr>
        <w:t xml:space="preserve">Yes </w:t>
      </w:r>
      <w:r w:rsidRPr="00AA09DD">
        <w:rPr>
          <w:rStyle w:val="None"/>
          <w:rFonts w:ascii="Segoe UI Symbol" w:eastAsia="MS Gothic" w:hAnsi="Segoe UI Symbol" w:cs="Segoe UI Symbol"/>
        </w:rPr>
        <w:t>☐</w:t>
      </w:r>
      <w:r w:rsidRPr="00AA09DD">
        <w:rPr>
          <w:rStyle w:val="None"/>
          <w:rFonts w:ascii="Calibri" w:hAnsi="Calibri" w:cs="Calibri"/>
        </w:rPr>
        <w:t xml:space="preserve"> No</w:t>
      </w:r>
      <w:r w:rsidR="00B14FF7">
        <w:rPr>
          <w:rStyle w:val="None"/>
          <w:rFonts w:ascii="Segoe UI Symbol" w:eastAsia="MS Gothic" w:hAnsi="Segoe UI Symbol" w:cs="Segoe UI Symbol"/>
        </w:rPr>
        <w:t></w:t>
      </w:r>
    </w:p>
    <w:p w14:paraId="2BD07486" w14:textId="77777777" w:rsidR="00E13029" w:rsidRPr="00AA09DD" w:rsidRDefault="00E13029">
      <w:pPr>
        <w:pStyle w:val="BodyA"/>
        <w:rPr>
          <w:rFonts w:ascii="Calibri" w:hAnsi="Calibri" w:cs="Calibri"/>
        </w:rPr>
      </w:pPr>
    </w:p>
    <w:p w14:paraId="7712F18C"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suitable arrangements in place for those who wish to smoke?</w:t>
      </w:r>
    </w:p>
    <w:p w14:paraId="2CC982E5" w14:textId="77777777" w:rsidR="00E13029" w:rsidRPr="00AA09DD" w:rsidRDefault="00E13029">
      <w:pPr>
        <w:pStyle w:val="BodyA"/>
        <w:rPr>
          <w:rFonts w:ascii="Calibri" w:hAnsi="Calibri" w:cs="Calibri"/>
        </w:rPr>
      </w:pPr>
    </w:p>
    <w:p w14:paraId="647F66B8" w14:textId="27CCB0C8" w:rsidR="00E13029" w:rsidRDefault="00700BBB">
      <w:pPr>
        <w:pStyle w:val="BodyA"/>
        <w:rPr>
          <w:rStyle w:val="None"/>
          <w:rFonts w:ascii="Segoe UI Symbol" w:eastAsia="MS Gothic" w:hAnsi="Segoe UI Symbol" w:cs="Segoe UI Symbol"/>
        </w:rPr>
      </w:pPr>
      <w:bookmarkStart w:id="1" w:name="_Hlk139894233"/>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w:t>
      </w:r>
      <w:r w:rsidR="00C36C01">
        <w:rPr>
          <w:rStyle w:val="None"/>
          <w:rFonts w:ascii="Segoe UI Symbol" w:eastAsia="MS Gothic" w:hAnsi="Segoe UI Symbol" w:cs="Segoe UI Symbol"/>
        </w:rPr>
        <w:t></w:t>
      </w:r>
      <w:r w:rsidRPr="00AA09DD">
        <w:rPr>
          <w:rStyle w:val="None"/>
          <w:rFonts w:ascii="Calibri" w:hAnsi="Calibri" w:cs="Calibri"/>
        </w:rPr>
        <w:t>No</w:t>
      </w:r>
      <w:bookmarkEnd w:id="1"/>
      <w:r w:rsidR="00C36C01"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to smoke outside away from Deck</w:t>
      </w:r>
    </w:p>
    <w:p w14:paraId="63267E9F" w14:textId="77777777" w:rsidR="00B14FF7" w:rsidRPr="00AA09DD" w:rsidRDefault="00B14FF7">
      <w:pPr>
        <w:pStyle w:val="BodyA"/>
        <w:rPr>
          <w:rFonts w:ascii="Calibri" w:hAnsi="Calibri" w:cs="Calibri"/>
        </w:rPr>
      </w:pPr>
    </w:p>
    <w:p w14:paraId="069499B5"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the premises adequately secured to prevent unauthorised access?</w:t>
      </w:r>
    </w:p>
    <w:p w14:paraId="0DD967B5" w14:textId="77777777" w:rsidR="00E13029" w:rsidRPr="00AA09DD" w:rsidRDefault="00E13029">
      <w:pPr>
        <w:pStyle w:val="BodyA"/>
        <w:rPr>
          <w:rFonts w:ascii="Calibri" w:hAnsi="Calibri" w:cs="Calibri"/>
        </w:rPr>
      </w:pPr>
    </w:p>
    <w:p w14:paraId="686C5202" w14:textId="36A0D405"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p>
    <w:p w14:paraId="1E930CF7" w14:textId="77777777" w:rsidR="00E13029" w:rsidRPr="00AA09DD" w:rsidRDefault="00E13029">
      <w:pPr>
        <w:pStyle w:val="BodyA"/>
        <w:rPr>
          <w:rFonts w:ascii="Calibri" w:hAnsi="Calibri" w:cs="Calibri"/>
        </w:rPr>
      </w:pPr>
    </w:p>
    <w:p w14:paraId="0A652B56"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combustible materials, waste and refuse bins stored safely clear of the premises or in purpose-built compounds/rooms?</w:t>
      </w:r>
    </w:p>
    <w:p w14:paraId="663C4048" w14:textId="77777777" w:rsidR="00E13029" w:rsidRPr="00AA09DD" w:rsidRDefault="00E13029">
      <w:pPr>
        <w:pStyle w:val="BodyA"/>
        <w:rPr>
          <w:rFonts w:ascii="Calibri" w:hAnsi="Calibri" w:cs="Calibri"/>
        </w:rPr>
      </w:pPr>
    </w:p>
    <w:p w14:paraId="307AF348" w14:textId="2830265E"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stored outside in dustbins inside a plastic bin away from sunlight- removed before guests and placed in purpose built room off site.</w:t>
      </w:r>
    </w:p>
    <w:p w14:paraId="77D3E4EC" w14:textId="77777777" w:rsidR="00E13029" w:rsidRPr="00AA09DD" w:rsidRDefault="00E13029">
      <w:pPr>
        <w:pStyle w:val="BodyA"/>
        <w:rPr>
          <w:rFonts w:ascii="Calibri" w:hAnsi="Calibri" w:cs="Calibri"/>
        </w:rPr>
      </w:pPr>
    </w:p>
    <w:p w14:paraId="170234C9"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fixed heating systems subject to periodic maintenance?</w:t>
      </w:r>
    </w:p>
    <w:p w14:paraId="4AAFD105" w14:textId="77777777" w:rsidR="00E13029" w:rsidRPr="00AA09DD" w:rsidRDefault="00E13029">
      <w:pPr>
        <w:pStyle w:val="BodyA"/>
        <w:rPr>
          <w:rFonts w:ascii="Calibri" w:hAnsi="Calibri" w:cs="Calibri"/>
        </w:rPr>
      </w:pPr>
    </w:p>
    <w:p w14:paraId="55F28A07" w14:textId="48BC8AE2"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54A606E2" w14:textId="77777777" w:rsidR="00E13029" w:rsidRPr="00AA09DD" w:rsidRDefault="00E13029">
      <w:pPr>
        <w:pStyle w:val="BodyA"/>
        <w:rPr>
          <w:rFonts w:ascii="Calibri" w:hAnsi="Calibri" w:cs="Calibri"/>
        </w:rPr>
      </w:pPr>
    </w:p>
    <w:p w14:paraId="0062EBDD"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portable heaters subject to periodic inspection and used safely?</w:t>
      </w:r>
    </w:p>
    <w:p w14:paraId="6DFF3601" w14:textId="77777777" w:rsidR="00E13029" w:rsidRPr="00AA09DD" w:rsidRDefault="00E13029">
      <w:pPr>
        <w:pStyle w:val="BodyA"/>
        <w:rPr>
          <w:rFonts w:ascii="Calibri" w:hAnsi="Calibri" w:cs="Calibri"/>
        </w:rPr>
      </w:pPr>
    </w:p>
    <w:p w14:paraId="72C7B175" w14:textId="456701EF" w:rsidR="00E13029" w:rsidRPr="00AA09DD" w:rsidRDefault="00700BBB">
      <w:pPr>
        <w:pStyle w:val="BodyA"/>
        <w:rPr>
          <w:rFonts w:ascii="Calibri" w:hAnsi="Calibri" w:cs="Calibri"/>
        </w:rPr>
      </w:pPr>
      <w:r w:rsidRPr="00AA09DD">
        <w:rPr>
          <w:rStyle w:val="None"/>
          <w:rFonts w:ascii="Calibri" w:hAnsi="Calibri" w:cs="Calibri"/>
        </w:rPr>
        <w:t xml:space="preserve">N/a </w:t>
      </w:r>
      <w:r w:rsidR="00B14FF7">
        <w:rPr>
          <w:rStyle w:val="None"/>
          <w:rFonts w:ascii="Segoe UI Symbol" w:eastAsia="MS Gothic" w:hAnsi="Segoe UI Symbol" w:cs="Segoe UI Symbol"/>
        </w:rPr>
        <w:t></w:t>
      </w:r>
      <w:r w:rsidRPr="00AA09DD">
        <w:rPr>
          <w:rStyle w:val="None"/>
          <w:rFonts w:ascii="Calibri" w:hAnsi="Calibri" w:cs="Calibri"/>
        </w:rPr>
        <w:t xml:space="preserve"> Yes </w:t>
      </w:r>
      <w:r w:rsidRPr="00AA09DD">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71EFCFB6" w14:textId="77777777" w:rsidR="00E13029" w:rsidRPr="00AA09DD" w:rsidRDefault="00E13029">
      <w:pPr>
        <w:pStyle w:val="BodyA"/>
        <w:rPr>
          <w:rFonts w:ascii="Calibri" w:hAnsi="Calibri" w:cs="Calibri"/>
        </w:rPr>
      </w:pPr>
    </w:p>
    <w:p w14:paraId="18005CD9"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there adequate fire precautions in the use of open fires and log burners? e.g. regular chimney sweeping</w:t>
      </w:r>
    </w:p>
    <w:p w14:paraId="60F6C1AE" w14:textId="77777777" w:rsidR="00E13029" w:rsidRPr="00AA09DD" w:rsidRDefault="00E13029">
      <w:pPr>
        <w:pStyle w:val="BodyA"/>
        <w:rPr>
          <w:rFonts w:ascii="Calibri" w:hAnsi="Calibri" w:cs="Calibri"/>
        </w:rPr>
      </w:pPr>
    </w:p>
    <w:p w14:paraId="757109AC" w14:textId="7BC2A7A8"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yearly</w:t>
      </w:r>
    </w:p>
    <w:p w14:paraId="0C8D070B" w14:textId="77777777" w:rsidR="00E13029" w:rsidRPr="00AA09DD" w:rsidRDefault="00E13029">
      <w:pPr>
        <w:pStyle w:val="BodyA"/>
        <w:rPr>
          <w:rFonts w:ascii="Calibri" w:hAnsi="Calibri" w:cs="Calibri"/>
        </w:rPr>
      </w:pPr>
    </w:p>
    <w:p w14:paraId="1953F8B5"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adequate measures taken to prevent fires from cooking equipment</w:t>
      </w:r>
      <w:r w:rsidRPr="00AA09DD">
        <w:rPr>
          <w:rStyle w:val="None"/>
          <w:rFonts w:ascii="Calibri" w:hAnsi="Calibri" w:cs="Calibri"/>
          <w:b/>
          <w:bCs/>
          <w:lang w:val="zh-TW" w:eastAsia="zh-TW"/>
        </w:rPr>
        <w:t>?</w:t>
      </w:r>
      <w:r w:rsidRPr="00AA09DD">
        <w:rPr>
          <w:rStyle w:val="None"/>
          <w:rFonts w:ascii="Calibri" w:hAnsi="Calibri" w:cs="Calibri"/>
          <w:b/>
          <w:bCs/>
        </w:rPr>
        <w:t xml:space="preserve"> e.g. prohibiting deep fat fryers</w:t>
      </w:r>
    </w:p>
    <w:p w14:paraId="4578E4B6" w14:textId="77777777" w:rsidR="00E13029" w:rsidRPr="00AA09DD" w:rsidRDefault="00E13029">
      <w:pPr>
        <w:pStyle w:val="BodyA"/>
        <w:rPr>
          <w:rFonts w:ascii="Calibri" w:hAnsi="Calibri" w:cs="Calibri"/>
        </w:rPr>
      </w:pPr>
    </w:p>
    <w:p w14:paraId="49EAF35B" w14:textId="41650560"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5586D0B6" w14:textId="77777777" w:rsidR="00E13029" w:rsidRPr="00AA09DD" w:rsidRDefault="00E13029">
      <w:pPr>
        <w:pStyle w:val="BodyA"/>
        <w:rPr>
          <w:rFonts w:ascii="Calibri" w:hAnsi="Calibri" w:cs="Calibri"/>
        </w:rPr>
      </w:pPr>
    </w:p>
    <w:p w14:paraId="3001AA1D"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filters and ductwork subject to regular cleaning?</w:t>
      </w:r>
    </w:p>
    <w:p w14:paraId="4AE7E5C3" w14:textId="77777777" w:rsidR="00E13029" w:rsidRPr="00AA09DD" w:rsidRDefault="00E13029">
      <w:pPr>
        <w:pStyle w:val="BodyA"/>
        <w:rPr>
          <w:rFonts w:ascii="Calibri" w:hAnsi="Calibri" w:cs="Calibri"/>
        </w:rPr>
      </w:pPr>
    </w:p>
    <w:p w14:paraId="3D6651C4" w14:textId="031225FF"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in shower and ventilation</w:t>
      </w:r>
    </w:p>
    <w:p w14:paraId="195BA392" w14:textId="77777777" w:rsidR="00E13029" w:rsidRPr="00AA09DD" w:rsidRDefault="00E13029">
      <w:pPr>
        <w:pStyle w:val="BodyA"/>
        <w:rPr>
          <w:rFonts w:ascii="Calibri" w:hAnsi="Calibri" w:cs="Calibri"/>
        </w:rPr>
      </w:pPr>
    </w:p>
    <w:p w14:paraId="6B9EE9EF" w14:textId="77777777" w:rsidR="00E13029" w:rsidRPr="00AA09DD" w:rsidRDefault="00E13029">
      <w:pPr>
        <w:pStyle w:val="BodyA"/>
        <w:rPr>
          <w:rFonts w:ascii="Calibri" w:hAnsi="Calibri" w:cs="Calibri"/>
        </w:rPr>
      </w:pPr>
    </w:p>
    <w:p w14:paraId="4A81641E"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Is the standard of housekeeping adequate to avoid the accumulation of combustible materials and waste e.g. from tumble dryers?</w:t>
      </w:r>
    </w:p>
    <w:p w14:paraId="60EABB1F" w14:textId="77777777" w:rsidR="00E13029" w:rsidRPr="00AA09DD" w:rsidRDefault="00E13029">
      <w:pPr>
        <w:pStyle w:val="BodyA"/>
        <w:rPr>
          <w:rFonts w:ascii="Calibri" w:hAnsi="Calibri" w:cs="Calibri"/>
        </w:rPr>
      </w:pPr>
    </w:p>
    <w:p w14:paraId="28198781" w14:textId="36CA5A31"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76702146" w14:textId="77777777" w:rsidR="00E13029" w:rsidRPr="00AA09DD" w:rsidRDefault="00E13029">
      <w:pPr>
        <w:pStyle w:val="BodyA"/>
        <w:rPr>
          <w:rFonts w:ascii="Calibri" w:hAnsi="Calibri" w:cs="Calibri"/>
        </w:rPr>
      </w:pPr>
    </w:p>
    <w:p w14:paraId="46B96A39" w14:textId="77777777" w:rsidR="00E13029" w:rsidRPr="00AA09DD" w:rsidRDefault="00700BBB">
      <w:pPr>
        <w:pStyle w:val="BodyA"/>
        <w:rPr>
          <w:rFonts w:ascii="Calibri" w:hAnsi="Calibri" w:cs="Calibri"/>
        </w:rPr>
      </w:pPr>
      <w:r w:rsidRPr="00AA09DD">
        <w:rPr>
          <w:rStyle w:val="None"/>
          <w:rFonts w:ascii="Calibri" w:hAnsi="Calibri" w:cs="Calibri"/>
          <w:b/>
          <w:bCs/>
        </w:rPr>
        <w:t>Are combustible materials kept separate from ignition and heat sources?</w:t>
      </w:r>
    </w:p>
    <w:p w14:paraId="522CE6D8" w14:textId="0A79E6F5"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1FA0DA04" w14:textId="77777777" w:rsidR="00E13029" w:rsidRPr="00AA09DD" w:rsidRDefault="00E13029">
      <w:pPr>
        <w:pStyle w:val="BodyA"/>
        <w:rPr>
          <w:rFonts w:ascii="Calibri" w:hAnsi="Calibri" w:cs="Calibri"/>
        </w:rPr>
      </w:pPr>
    </w:p>
    <w:p w14:paraId="78D8945B" w14:textId="77777777" w:rsidR="00E13029" w:rsidRPr="00AA09DD" w:rsidRDefault="00E13029">
      <w:pPr>
        <w:pStyle w:val="BodyA"/>
        <w:rPr>
          <w:rFonts w:ascii="Calibri" w:hAnsi="Calibri" w:cs="Calibri"/>
        </w:rPr>
      </w:pPr>
    </w:p>
    <w:p w14:paraId="27C05D26"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Is it ensured that all contractors who undertake work on the premises are competent and qualified?</w:t>
      </w:r>
    </w:p>
    <w:p w14:paraId="19C23879" w14:textId="77777777" w:rsidR="00E13029" w:rsidRPr="00AA09DD" w:rsidRDefault="00E13029">
      <w:pPr>
        <w:pStyle w:val="BodyA"/>
        <w:rPr>
          <w:rFonts w:ascii="Calibri" w:hAnsi="Calibri" w:cs="Calibri"/>
        </w:rPr>
      </w:pPr>
    </w:p>
    <w:p w14:paraId="4AFD403D" w14:textId="7A4DC4BE"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70964C88" w14:textId="77777777" w:rsidR="00E13029" w:rsidRPr="00AA09DD" w:rsidRDefault="00E13029">
      <w:pPr>
        <w:pStyle w:val="BodyA"/>
        <w:rPr>
          <w:rStyle w:val="None"/>
          <w:rFonts w:ascii="Calibri" w:hAnsi="Calibri" w:cs="Calibri"/>
          <w:b/>
          <w:bCs/>
        </w:rPr>
      </w:pPr>
    </w:p>
    <w:p w14:paraId="5102FE95"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suitable measures in place to address the fire hazards associated with the use and storage of dangerous substances?</w:t>
      </w:r>
    </w:p>
    <w:p w14:paraId="7AED79A9" w14:textId="77777777" w:rsidR="00E13029" w:rsidRPr="00AA09DD" w:rsidRDefault="00E13029">
      <w:pPr>
        <w:pStyle w:val="BodyA"/>
        <w:rPr>
          <w:rFonts w:ascii="Calibri" w:hAnsi="Calibri" w:cs="Calibri"/>
        </w:rPr>
      </w:pPr>
    </w:p>
    <w:p w14:paraId="036138F1" w14:textId="49330C08"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gas bottle in bbq</w:t>
      </w:r>
    </w:p>
    <w:p w14:paraId="43D2226F" w14:textId="77777777" w:rsidR="00E13029" w:rsidRPr="00AA09DD" w:rsidRDefault="00E13029">
      <w:pPr>
        <w:pStyle w:val="BodyA"/>
        <w:rPr>
          <w:rFonts w:ascii="Calibri" w:hAnsi="Calibri" w:cs="Calibri"/>
        </w:rPr>
      </w:pPr>
    </w:p>
    <w:p w14:paraId="6F7FCE98"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there any other significant fire hazards in the premises?</w:t>
      </w:r>
    </w:p>
    <w:p w14:paraId="152587FF" w14:textId="77777777" w:rsidR="00E13029" w:rsidRPr="00AA09DD" w:rsidRDefault="00E13029">
      <w:pPr>
        <w:pStyle w:val="BodyA"/>
        <w:rPr>
          <w:rFonts w:ascii="Calibri" w:hAnsi="Calibri" w:cs="Calibri"/>
        </w:rPr>
      </w:pPr>
    </w:p>
    <w:p w14:paraId="5BDEEEF8" w14:textId="25769731" w:rsidR="00E13029" w:rsidRPr="00AA09DD" w:rsidRDefault="00700BBB">
      <w:pPr>
        <w:pStyle w:val="BodyA"/>
        <w:rPr>
          <w:rFonts w:ascii="Calibri" w:hAnsi="Calibri" w:cs="Calibri"/>
        </w:rPr>
      </w:pPr>
      <w:r w:rsidRPr="00AA09DD">
        <w:rPr>
          <w:rStyle w:val="None"/>
          <w:rFonts w:ascii="Calibri" w:hAnsi="Calibri" w:cs="Calibri"/>
        </w:rPr>
        <w:t xml:space="preserve">Yes </w:t>
      </w:r>
      <w:r w:rsidRPr="00AA09DD">
        <w:rPr>
          <w:rStyle w:val="None"/>
          <w:rFonts w:ascii="Segoe UI Symbol" w:eastAsia="MS Gothic" w:hAnsi="Segoe UI Symbol" w:cs="Segoe UI Symbol"/>
        </w:rPr>
        <w:t>☐</w:t>
      </w:r>
      <w:r w:rsidRPr="00AA09DD">
        <w:rPr>
          <w:rStyle w:val="None"/>
          <w:rFonts w:ascii="Calibri" w:hAnsi="Calibri" w:cs="Calibri"/>
        </w:rPr>
        <w:t xml:space="preserve"> No</w:t>
      </w:r>
      <w:r w:rsidR="00B14FF7">
        <w:rPr>
          <w:rStyle w:val="None"/>
          <w:rFonts w:ascii="Segoe UI Symbol" w:eastAsia="MS Gothic" w:hAnsi="Segoe UI Symbol" w:cs="Segoe UI Symbol"/>
        </w:rPr>
        <w:t></w:t>
      </w:r>
    </w:p>
    <w:p w14:paraId="128275D1" w14:textId="77777777" w:rsidR="00E13029" w:rsidRPr="00AA09DD" w:rsidRDefault="00E13029">
      <w:pPr>
        <w:pStyle w:val="BodyA"/>
        <w:rPr>
          <w:rFonts w:ascii="Calibri" w:hAnsi="Calibri" w:cs="Calibri"/>
        </w:rPr>
      </w:pPr>
    </w:p>
    <w:p w14:paraId="31EE7E9C" w14:textId="77777777" w:rsidR="00E13029" w:rsidRPr="00AA09DD" w:rsidRDefault="00700BBB">
      <w:pPr>
        <w:pStyle w:val="BodyA"/>
        <w:rPr>
          <w:rFonts w:ascii="Calibri" w:hAnsi="Calibri" w:cs="Calibri"/>
        </w:rPr>
      </w:pPr>
      <w:r w:rsidRPr="00AA09DD">
        <w:rPr>
          <w:rStyle w:val="None"/>
          <w:rFonts w:ascii="Calibri" w:hAnsi="Calibri" w:cs="Calibri"/>
        </w:rPr>
        <w:t>If the answer to the above question is yes, please list each hazard and any control measure to reduce the risk of fire, in the box below. If the answer to any question is no, include suitable action within the Action Plan.</w:t>
      </w:r>
    </w:p>
    <w:p w14:paraId="257BFC8B" w14:textId="77777777" w:rsidR="00E13029" w:rsidRPr="00AA09DD" w:rsidRDefault="00E13029">
      <w:pPr>
        <w:pStyle w:val="BodyA"/>
        <w:rPr>
          <w:rFonts w:ascii="Calibri" w:hAnsi="Calibri" w:cs="Calibri"/>
        </w:rPr>
      </w:pPr>
    </w:p>
    <w:p w14:paraId="20941A1E" w14:textId="77777777" w:rsidR="00E13029" w:rsidRPr="00AA09DD" w:rsidRDefault="00E13029">
      <w:pPr>
        <w:pStyle w:val="BodyA"/>
        <w:rPr>
          <w:rFonts w:ascii="Calibri" w:hAnsi="Calibri" w:cs="Calibri"/>
        </w:rPr>
      </w:pPr>
    </w:p>
    <w:p w14:paraId="6CBABE86" w14:textId="77777777" w:rsidR="00E13029" w:rsidRPr="00AA09DD" w:rsidRDefault="00700BBB">
      <w:pPr>
        <w:pStyle w:val="BodyA"/>
        <w:rPr>
          <w:rFonts w:ascii="Calibri" w:hAnsi="Calibri" w:cs="Calibri"/>
        </w:rPr>
      </w:pPr>
      <w:r w:rsidRPr="00AA09DD">
        <w:rPr>
          <w:rStyle w:val="None"/>
          <w:rFonts w:ascii="Calibri" w:hAnsi="Calibri" w:cs="Calibri"/>
          <w:noProof/>
          <w:lang w:val="en-GB"/>
        </w:rPr>
        <mc:AlternateContent>
          <mc:Choice Requires="wps">
            <w:drawing>
              <wp:inline distT="0" distB="0" distL="0" distR="0" wp14:anchorId="1F3E762E" wp14:editId="3A487B35">
                <wp:extent cx="5933948" cy="638547"/>
                <wp:effectExtent l="0" t="0" r="0" b="0"/>
                <wp:docPr id="1073741835" name="officeArt object" descr="Text Box 2"/>
                <wp:cNvGraphicFramePr/>
                <a:graphic xmlns:a="http://schemas.openxmlformats.org/drawingml/2006/main">
                  <a:graphicData uri="http://schemas.microsoft.com/office/word/2010/wordprocessingShape">
                    <wps:wsp>
                      <wps:cNvSpPr txBox="1"/>
                      <wps:spPr>
                        <a:xfrm>
                          <a:off x="0" y="0"/>
                          <a:ext cx="5933948" cy="638547"/>
                        </a:xfrm>
                        <a:prstGeom prst="rect">
                          <a:avLst/>
                        </a:prstGeom>
                        <a:solidFill>
                          <a:srgbClr val="FFFFFF"/>
                        </a:solidFill>
                        <a:ln w="9525" cap="flat">
                          <a:solidFill>
                            <a:srgbClr val="000000"/>
                          </a:solidFill>
                          <a:prstDash val="solid"/>
                          <a:miter lim="800000"/>
                        </a:ln>
                        <a:effectLst/>
                      </wps:spPr>
                      <wps:txbx>
                        <w:txbxContent>
                          <w:p w14:paraId="1BEEE6FF" w14:textId="77777777" w:rsidR="00E13029" w:rsidRDefault="00700BBB">
                            <w:pPr>
                              <w:pStyle w:val="BodyA"/>
                              <w:spacing w:line="360" w:lineRule="auto"/>
                            </w:pPr>
                            <w:r>
                              <w:rPr>
                                <w:rStyle w:val="None"/>
                                <w:b/>
                                <w:bCs/>
                              </w:rPr>
                              <w:t>You should list each hazard, and any related control measure to reduce the risk of fire, in this space.</w:t>
                            </w:r>
                          </w:p>
                        </w:txbxContent>
                      </wps:txbx>
                      <wps:bodyPr wrap="square" lIns="45718" tIns="45718" rIns="45718" bIns="45718" numCol="1" anchor="t">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F3E762E" id="_x0000_t202" coordsize="21600,21600" o:spt="202" path="m,l,21600r21600,l21600,xe">
                <v:stroke joinstyle="miter"/>
                <v:path gradientshapeok="t" o:connecttype="rect"/>
              </v:shapetype>
              <v:shape id="officeArt object" o:spid="_x0000_s1026" type="#_x0000_t202" alt="Text Box 2" style="width:467.25pt;height: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">
                <v:textbox inset="1.2699mm,1.2699mm,1.2699mm,1.2699mm">
                  <w:txbxContent>
                    <w:p w14:paraId="1BEEE6FF" w14:textId="77777777" w:rsidR="00E13029" w:rsidRDefault="00700BBB">
                      <w:pPr>
                        <w:pStyle w:val="BodyA"/>
                        <w:spacing w:line="360" w:lineRule="auto"/>
                      </w:pPr>
                      <w:r>
                        <w:rPr>
                          <w:rStyle w:val="None"/>
                          <w:b/>
                          <w:bCs/>
                        </w:rPr>
                        <w:t>You should list each hazard, and any related control measure to reduce the risk of fire, in this space.</w:t>
                      </w:r>
                    </w:p>
                  </w:txbxContent>
                </v:textbox>
                <w10:anchorlock/>
              </v:shape>
            </w:pict>
          </mc:Fallback>
        </mc:AlternateContent>
      </w:r>
    </w:p>
    <w:p w14:paraId="532BFB69" w14:textId="77777777" w:rsidR="00E13029" w:rsidRPr="00AA09DD" w:rsidRDefault="00E13029">
      <w:pPr>
        <w:pStyle w:val="BodyA"/>
        <w:rPr>
          <w:rFonts w:ascii="Calibri" w:hAnsi="Calibri" w:cs="Calibri"/>
        </w:rPr>
      </w:pPr>
    </w:p>
    <w:p w14:paraId="5958D82A" w14:textId="77777777" w:rsidR="00E13029" w:rsidRPr="00AA09DD" w:rsidRDefault="00700BBB">
      <w:pPr>
        <w:pStyle w:val="Heading2"/>
        <w:rPr>
          <w:rStyle w:val="None"/>
          <w:rFonts w:ascii="Calibri" w:hAnsi="Calibri" w:cs="Calibri"/>
          <w:color w:val="C00000"/>
          <w:u w:color="C00000"/>
        </w:rPr>
      </w:pPr>
      <w:r w:rsidRPr="00AA09DD">
        <w:rPr>
          <w:rStyle w:val="None"/>
          <w:rFonts w:ascii="Calibri" w:eastAsia="Arial Unicode MS" w:hAnsi="Calibri" w:cs="Calibri"/>
          <w:color w:val="C00000"/>
          <w:u w:color="C00000"/>
        </w:rPr>
        <w:t>Fire protection measures</w:t>
      </w:r>
    </w:p>
    <w:p w14:paraId="4069A81D" w14:textId="77777777" w:rsidR="00E13029" w:rsidRPr="00AA09DD" w:rsidRDefault="00E13029">
      <w:pPr>
        <w:pStyle w:val="BodyA"/>
        <w:rPr>
          <w:rFonts w:ascii="Calibri" w:hAnsi="Calibri" w:cs="Calibri"/>
        </w:rPr>
      </w:pPr>
    </w:p>
    <w:p w14:paraId="306326BF"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all escape routes kept clear of obstructions to enable people to escape safely?</w:t>
      </w:r>
    </w:p>
    <w:p w14:paraId="66D2286E" w14:textId="77777777" w:rsidR="00E13029" w:rsidRPr="00AA09DD" w:rsidRDefault="00E13029">
      <w:pPr>
        <w:pStyle w:val="BodyA"/>
        <w:rPr>
          <w:rFonts w:ascii="Calibri" w:hAnsi="Calibri" w:cs="Calibri"/>
        </w:rPr>
      </w:pPr>
    </w:p>
    <w:p w14:paraId="2765E2E6" w14:textId="3FEA26AF"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p>
    <w:p w14:paraId="0ABE4A5B" w14:textId="77777777" w:rsidR="00E13029" w:rsidRPr="00AA09DD" w:rsidRDefault="00E13029">
      <w:pPr>
        <w:pStyle w:val="BodyA"/>
        <w:rPr>
          <w:rFonts w:ascii="Calibri" w:hAnsi="Calibri" w:cs="Calibri"/>
        </w:rPr>
      </w:pPr>
    </w:p>
    <w:p w14:paraId="41372C65"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all fire exits easily and immediately openable?</w:t>
      </w:r>
    </w:p>
    <w:p w14:paraId="7CAF0664" w14:textId="77777777" w:rsidR="00E13029" w:rsidRPr="00AA09DD" w:rsidRDefault="00E13029">
      <w:pPr>
        <w:pStyle w:val="BodyA"/>
        <w:rPr>
          <w:rFonts w:ascii="Calibri" w:hAnsi="Calibri" w:cs="Calibri"/>
        </w:rPr>
      </w:pPr>
    </w:p>
    <w:p w14:paraId="61951327" w14:textId="3C184C72" w:rsidR="00E13029" w:rsidRDefault="00700BBB">
      <w:pPr>
        <w:pStyle w:val="BodyA"/>
        <w:rPr>
          <w:rStyle w:val="None"/>
          <w:rFonts w:ascii="Segoe UI Symbol" w:eastAsia="MS Gothic" w:hAnsi="Segoe UI Symbol" w:cs="Segoe UI Symbol"/>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key kept in back door and balcony at all times</w:t>
      </w:r>
    </w:p>
    <w:p w14:paraId="0B399526" w14:textId="77777777" w:rsidR="00B14FF7" w:rsidRPr="00AA09DD" w:rsidRDefault="00B14FF7">
      <w:pPr>
        <w:pStyle w:val="BodyA"/>
        <w:rPr>
          <w:rFonts w:ascii="Calibri" w:hAnsi="Calibri" w:cs="Calibri"/>
        </w:rPr>
      </w:pPr>
    </w:p>
    <w:p w14:paraId="2F0C9D81"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distances to final exits considered reasonable?</w:t>
      </w:r>
    </w:p>
    <w:p w14:paraId="12032BA4" w14:textId="77777777" w:rsidR="00E13029" w:rsidRPr="00AA09DD" w:rsidRDefault="00E13029">
      <w:pPr>
        <w:pStyle w:val="BodyA"/>
        <w:rPr>
          <w:rFonts w:ascii="Calibri" w:hAnsi="Calibri" w:cs="Calibri"/>
        </w:rPr>
      </w:pPr>
    </w:p>
    <w:p w14:paraId="1EADFAE3" w14:textId="090416A3"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137E94CF" w14:textId="77777777" w:rsidR="00E13029" w:rsidRPr="00AA09DD" w:rsidRDefault="00E13029">
      <w:pPr>
        <w:pStyle w:val="BodyA"/>
        <w:rPr>
          <w:rFonts w:ascii="Calibri" w:hAnsi="Calibri" w:cs="Calibri"/>
        </w:rPr>
      </w:pPr>
    </w:p>
    <w:p w14:paraId="7A1F8178"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Do the walls and structures protecting the stairway and escape routes provide an adequate level of fire resistance?</w:t>
      </w:r>
    </w:p>
    <w:p w14:paraId="25B6C23F" w14:textId="77777777" w:rsidR="00E13029" w:rsidRPr="00AA09DD" w:rsidRDefault="00E13029">
      <w:pPr>
        <w:pStyle w:val="BodyA"/>
        <w:rPr>
          <w:rFonts w:ascii="Calibri" w:hAnsi="Calibri" w:cs="Calibri"/>
        </w:rPr>
      </w:pPr>
    </w:p>
    <w:p w14:paraId="6F46A2DB" w14:textId="2E76173A" w:rsidR="00E13029" w:rsidRPr="00AA09DD" w:rsidRDefault="00700BBB">
      <w:pPr>
        <w:pStyle w:val="BodyA"/>
        <w:rPr>
          <w:rFonts w:ascii="Calibri" w:hAnsi="Calibri" w:cs="Calibri"/>
        </w:rPr>
      </w:pPr>
      <w:r w:rsidRPr="00AA09DD">
        <w:rPr>
          <w:rStyle w:val="None"/>
          <w:rFonts w:ascii="Calibri" w:hAnsi="Calibri" w:cs="Calibri"/>
        </w:rPr>
        <w:t xml:space="preserve">N/a </w:t>
      </w:r>
      <w:r w:rsidR="00B14FF7">
        <w:rPr>
          <w:rStyle w:val="None"/>
          <w:rFonts w:ascii="Segoe UI Symbol" w:eastAsia="MS Gothic" w:hAnsi="Segoe UI Symbol" w:cs="Segoe UI Symbol"/>
        </w:rPr>
        <w:t></w:t>
      </w:r>
      <w:r w:rsidRPr="00AA09DD">
        <w:rPr>
          <w:rStyle w:val="None"/>
          <w:rFonts w:ascii="Calibri" w:hAnsi="Calibri" w:cs="Calibri"/>
        </w:rPr>
        <w:t xml:space="preserve"> Yes </w:t>
      </w:r>
      <w:r w:rsidRPr="00AA09DD">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upstairs fire escape door- stairs are open backed and </w:t>
      </w:r>
      <w:r w:rsidR="00C36C01">
        <w:rPr>
          <w:rStyle w:val="None"/>
          <w:rFonts w:ascii="Segoe UI Symbol" w:eastAsia="MS Gothic" w:hAnsi="Segoe UI Symbol" w:cs="Segoe UI Symbol"/>
        </w:rPr>
        <w:t>original</w:t>
      </w:r>
      <w:r w:rsidR="00B14FF7">
        <w:rPr>
          <w:rStyle w:val="None"/>
          <w:rFonts w:ascii="Segoe UI Symbol" w:eastAsia="MS Gothic" w:hAnsi="Segoe UI Symbol" w:cs="Segoe UI Symbol"/>
        </w:rPr>
        <w:t xml:space="preserve"> walls</w:t>
      </w:r>
    </w:p>
    <w:p w14:paraId="03E29FB4" w14:textId="77777777" w:rsidR="00E13029" w:rsidRPr="00AA09DD" w:rsidRDefault="00E13029">
      <w:pPr>
        <w:pStyle w:val="BodyA"/>
        <w:rPr>
          <w:rFonts w:ascii="Calibri" w:hAnsi="Calibri" w:cs="Calibri"/>
        </w:rPr>
      </w:pPr>
    </w:p>
    <w:p w14:paraId="28155E7C"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Is the fire resistance of doors to stairways and escape routes considered adequate?</w:t>
      </w:r>
    </w:p>
    <w:p w14:paraId="56D68753" w14:textId="77777777" w:rsidR="00E13029" w:rsidRPr="00AA09DD" w:rsidRDefault="00E13029">
      <w:pPr>
        <w:pStyle w:val="BodyA"/>
        <w:rPr>
          <w:rFonts w:ascii="Calibri" w:hAnsi="Calibri" w:cs="Calibri"/>
        </w:rPr>
      </w:pPr>
    </w:p>
    <w:p w14:paraId="7F12518B" w14:textId="2DD345B9" w:rsidR="00E13029" w:rsidRPr="00AA09DD" w:rsidRDefault="00700BBB">
      <w:pPr>
        <w:pStyle w:val="BodyA"/>
        <w:rPr>
          <w:rFonts w:ascii="Calibri" w:hAnsi="Calibri" w:cs="Calibri"/>
        </w:rPr>
      </w:pPr>
      <w:r w:rsidRPr="00AA09DD">
        <w:rPr>
          <w:rStyle w:val="None"/>
          <w:rFonts w:ascii="Calibri" w:hAnsi="Calibri" w:cs="Calibri"/>
        </w:rPr>
        <w:t xml:space="preserve">N/a </w:t>
      </w:r>
      <w:r w:rsidR="00B14FF7">
        <w:rPr>
          <w:rStyle w:val="None"/>
          <w:rFonts w:ascii="Segoe UI Symbol" w:eastAsia="MS Gothic" w:hAnsi="Segoe UI Symbol" w:cs="Segoe UI Symbol"/>
        </w:rPr>
        <w:t></w:t>
      </w:r>
      <w:r w:rsidRPr="00AA09DD">
        <w:rPr>
          <w:rStyle w:val="None"/>
          <w:rFonts w:ascii="Calibri" w:hAnsi="Calibri" w:cs="Calibri"/>
        </w:rPr>
        <w:t xml:space="preserve"> Yes </w:t>
      </w:r>
      <w:r w:rsidRPr="00AA09DD">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7CCF2BE4" w14:textId="77777777" w:rsidR="00E13029" w:rsidRPr="00AA09DD" w:rsidRDefault="00E13029">
      <w:pPr>
        <w:pStyle w:val="BodyA"/>
        <w:rPr>
          <w:rFonts w:ascii="Calibri" w:hAnsi="Calibri" w:cs="Calibri"/>
        </w:rPr>
      </w:pPr>
    </w:p>
    <w:p w14:paraId="32D3C756"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Where necessary, are doors fitted with suitable self-closing devices that close the doors effectively?</w:t>
      </w:r>
    </w:p>
    <w:p w14:paraId="0192EB50" w14:textId="77777777" w:rsidR="00E13029" w:rsidRPr="00AA09DD" w:rsidRDefault="00E13029">
      <w:pPr>
        <w:pStyle w:val="BodyA"/>
        <w:rPr>
          <w:rFonts w:ascii="Calibri" w:hAnsi="Calibri" w:cs="Calibri"/>
        </w:rPr>
      </w:pPr>
    </w:p>
    <w:p w14:paraId="7C5A10F5" w14:textId="0B1EBD5A" w:rsidR="00E13029" w:rsidRPr="00AA09DD" w:rsidRDefault="00700BBB">
      <w:pPr>
        <w:pStyle w:val="BodyA"/>
        <w:rPr>
          <w:rFonts w:ascii="Calibri" w:hAnsi="Calibri" w:cs="Calibri"/>
        </w:rPr>
      </w:pPr>
      <w:r w:rsidRPr="00AA09DD">
        <w:rPr>
          <w:rStyle w:val="None"/>
          <w:rFonts w:ascii="Calibri" w:hAnsi="Calibri" w:cs="Calibri"/>
        </w:rPr>
        <w:t xml:space="preserve">N/a </w:t>
      </w:r>
      <w:r w:rsidR="00B14FF7">
        <w:rPr>
          <w:rStyle w:val="None"/>
          <w:rFonts w:ascii="Segoe UI Symbol" w:eastAsia="MS Gothic" w:hAnsi="Segoe UI Symbol" w:cs="Segoe UI Symbol"/>
        </w:rPr>
        <w:t></w:t>
      </w:r>
      <w:r w:rsidRPr="00AA09DD">
        <w:rPr>
          <w:rStyle w:val="None"/>
          <w:rFonts w:ascii="Calibri" w:hAnsi="Calibri" w:cs="Calibri"/>
        </w:rPr>
        <w:t xml:space="preserve"> Yes </w:t>
      </w:r>
      <w:r w:rsidRPr="00AA09DD">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2649905A" w14:textId="77777777" w:rsidR="00E13029" w:rsidRPr="00AA09DD" w:rsidRDefault="00E13029">
      <w:pPr>
        <w:pStyle w:val="BodyA"/>
        <w:rPr>
          <w:rFonts w:ascii="Calibri" w:hAnsi="Calibri" w:cs="Calibri"/>
        </w:rPr>
      </w:pPr>
    </w:p>
    <w:p w14:paraId="6F3389C2"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there adequate levels of artificial lighting provided in the escape routes?</w:t>
      </w:r>
    </w:p>
    <w:p w14:paraId="2738D91B" w14:textId="77777777" w:rsidR="00E13029" w:rsidRPr="00AA09DD" w:rsidRDefault="00E13029">
      <w:pPr>
        <w:pStyle w:val="BodyA"/>
        <w:rPr>
          <w:rFonts w:ascii="Calibri" w:hAnsi="Calibri" w:cs="Calibri"/>
        </w:rPr>
      </w:pPr>
    </w:p>
    <w:p w14:paraId="4AED9D93" w14:textId="19A844DE"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w:t>
      </w:r>
    </w:p>
    <w:p w14:paraId="18C2F628" w14:textId="77777777" w:rsidR="00E13029" w:rsidRPr="00AA09DD" w:rsidRDefault="00E13029">
      <w:pPr>
        <w:pStyle w:val="BodyA"/>
        <w:rPr>
          <w:rFonts w:ascii="Calibri" w:hAnsi="Calibri" w:cs="Calibri"/>
        </w:rPr>
      </w:pPr>
    </w:p>
    <w:p w14:paraId="0A6A29A3"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Where necessary, has a reasonable standard of emergency escape lighting been provided?</w:t>
      </w:r>
    </w:p>
    <w:p w14:paraId="25CC022C" w14:textId="77777777" w:rsidR="00E13029" w:rsidRPr="00AA09DD" w:rsidRDefault="00E13029">
      <w:pPr>
        <w:pStyle w:val="BodyA"/>
        <w:rPr>
          <w:rFonts w:ascii="Calibri" w:hAnsi="Calibri" w:cs="Calibri"/>
        </w:rPr>
      </w:pPr>
    </w:p>
    <w:p w14:paraId="1E7C0F0E" w14:textId="03A0452E"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sidRPr="00B14FF7">
        <w:rPr>
          <w:rStyle w:val="None"/>
          <w:rFonts w:ascii="Segoe UI Symbol" w:eastAsia="MS Gothic" w:hAnsi="Segoe UI Symbol" w:cs="Segoe UI Symbol"/>
        </w:rPr>
        <w:t xml:space="preserve"> </w:t>
      </w:r>
      <w:r w:rsidR="00B14FF7">
        <w:rPr>
          <w:rStyle w:val="None"/>
          <w:rFonts w:ascii="Segoe UI Symbol" w:eastAsia="MS Gothic" w:hAnsi="Segoe UI Symbol" w:cs="Segoe UI Symbol"/>
        </w:rPr>
        <w:t>fire alarm has light inbuilt activated by movement</w:t>
      </w:r>
    </w:p>
    <w:p w14:paraId="185A40FD" w14:textId="77777777" w:rsidR="00E13029" w:rsidRPr="00AA09DD" w:rsidRDefault="00E13029">
      <w:pPr>
        <w:pStyle w:val="BodyA"/>
        <w:rPr>
          <w:rFonts w:ascii="Calibri" w:hAnsi="Calibri" w:cs="Calibri"/>
        </w:rPr>
      </w:pPr>
    </w:p>
    <w:p w14:paraId="597BE687"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Where necessary, is a reasonable standard of fire exit and fire safety signs provided?</w:t>
      </w:r>
    </w:p>
    <w:p w14:paraId="0147A0DD" w14:textId="77777777" w:rsidR="00E13029" w:rsidRPr="00AA09DD" w:rsidRDefault="00E13029">
      <w:pPr>
        <w:pStyle w:val="BodyA"/>
        <w:rPr>
          <w:rFonts w:ascii="Calibri" w:hAnsi="Calibri" w:cs="Calibri"/>
        </w:rPr>
      </w:pPr>
    </w:p>
    <w:p w14:paraId="33F2ED44" w14:textId="5FB453C8" w:rsidR="00E13029" w:rsidRPr="00AA09DD" w:rsidRDefault="00700BBB">
      <w:pPr>
        <w:pStyle w:val="BodyA"/>
        <w:rPr>
          <w:rFonts w:ascii="Calibri" w:hAnsi="Calibri" w:cs="Calibri"/>
        </w:rPr>
      </w:pPr>
      <w:r w:rsidRPr="00AA09DD">
        <w:rPr>
          <w:rStyle w:val="None"/>
          <w:rFonts w:ascii="Calibri" w:hAnsi="Calibri" w:cs="Calibri"/>
        </w:rPr>
        <w:t>N/a</w:t>
      </w:r>
      <w:r w:rsidR="00C36C01" w:rsidRPr="00AA09DD">
        <w:rPr>
          <w:rStyle w:val="None"/>
          <w:rFonts w:ascii="Segoe UI Symbol" w:eastAsia="MS Gothic" w:hAnsi="Segoe UI Symbol" w:cs="Segoe UI Symbol"/>
        </w:rPr>
        <w:t>☐</w:t>
      </w:r>
      <w:r w:rsidRPr="00AA09DD">
        <w:rPr>
          <w:rStyle w:val="None"/>
          <w:rFonts w:ascii="Calibri" w:hAnsi="Calibri" w:cs="Calibri"/>
        </w:rPr>
        <w:t xml:space="preserve"> Yes </w:t>
      </w:r>
      <w:r w:rsidR="00C36C01">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C36C01">
        <w:rPr>
          <w:rStyle w:val="None"/>
          <w:rFonts w:ascii="Segoe UI Symbol" w:eastAsia="MS Gothic" w:hAnsi="Segoe UI Symbol" w:cs="Segoe UI Symbol"/>
        </w:rPr>
        <w:t xml:space="preserve"> Laminated PASC fire notice</w:t>
      </w:r>
    </w:p>
    <w:p w14:paraId="09851F47" w14:textId="77777777" w:rsidR="00E13029" w:rsidRPr="00AA09DD" w:rsidRDefault="00E13029">
      <w:pPr>
        <w:pStyle w:val="BodyA"/>
        <w:rPr>
          <w:rFonts w:ascii="Calibri" w:hAnsi="Calibri" w:cs="Calibri"/>
        </w:rPr>
      </w:pPr>
    </w:p>
    <w:p w14:paraId="530D900A"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smoke and/or heat alarms/detectors provided and is the extent and coverage considered adequate? Consider also CO alarms.</w:t>
      </w:r>
    </w:p>
    <w:p w14:paraId="4A5BBC64" w14:textId="77777777" w:rsidR="00E13029" w:rsidRPr="00AA09DD" w:rsidRDefault="00E13029">
      <w:pPr>
        <w:pStyle w:val="BodyA"/>
        <w:rPr>
          <w:rFonts w:ascii="Calibri" w:hAnsi="Calibri" w:cs="Calibri"/>
        </w:rPr>
      </w:pPr>
    </w:p>
    <w:p w14:paraId="3C5727F0" w14:textId="42D22C48"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both </w:t>
      </w:r>
      <w:r w:rsidR="00C36C01">
        <w:rPr>
          <w:rStyle w:val="None"/>
          <w:rFonts w:ascii="Segoe UI Symbol" w:eastAsia="MS Gothic" w:hAnsi="Segoe UI Symbol" w:cs="Segoe UI Symbol"/>
        </w:rPr>
        <w:t>fire alarm</w:t>
      </w:r>
      <w:r w:rsidR="00B14FF7">
        <w:rPr>
          <w:rStyle w:val="None"/>
          <w:rFonts w:ascii="Segoe UI Symbol" w:eastAsia="MS Gothic" w:hAnsi="Segoe UI Symbol" w:cs="Segoe UI Symbol"/>
        </w:rPr>
        <w:t xml:space="preserve"> and CO in </w:t>
      </w:r>
      <w:r w:rsidR="00C36C01">
        <w:rPr>
          <w:rStyle w:val="None"/>
          <w:rFonts w:ascii="Segoe UI Symbol" w:eastAsia="MS Gothic" w:hAnsi="Segoe UI Symbol" w:cs="Segoe UI Symbol"/>
        </w:rPr>
        <w:t xml:space="preserve">lounge </w:t>
      </w:r>
      <w:r w:rsidR="00B14FF7">
        <w:rPr>
          <w:rStyle w:val="None"/>
          <w:rFonts w:ascii="Segoe UI Symbol" w:eastAsia="MS Gothic" w:hAnsi="Segoe UI Symbol" w:cs="Segoe UI Symbol"/>
        </w:rPr>
        <w:t>hallway</w:t>
      </w:r>
      <w:r w:rsidR="00C36C01">
        <w:rPr>
          <w:rStyle w:val="None"/>
          <w:rFonts w:ascii="Segoe UI Symbol" w:eastAsia="MS Gothic" w:hAnsi="Segoe UI Symbol" w:cs="Segoe UI Symbol"/>
        </w:rPr>
        <w:t xml:space="preserve">, kitchen in bedrooms. Tested remotely and </w:t>
      </w:r>
      <w:r w:rsidR="00C36C01">
        <w:rPr>
          <w:rStyle w:val="None"/>
          <w:rFonts w:ascii="Segoe UI Symbol" w:eastAsia="MS Gothic" w:hAnsi="Segoe UI Symbol" w:cs="Segoe UI Symbol"/>
        </w:rPr>
        <w:lastRenderedPageBreak/>
        <w:t>connected to each other even if WIFI is down</w:t>
      </w:r>
    </w:p>
    <w:p w14:paraId="76A3F355" w14:textId="77777777" w:rsidR="00E13029" w:rsidRPr="00AA09DD" w:rsidRDefault="00E13029">
      <w:pPr>
        <w:pStyle w:val="BodyA"/>
        <w:rPr>
          <w:rFonts w:ascii="Calibri" w:hAnsi="Calibri" w:cs="Calibri"/>
        </w:rPr>
      </w:pPr>
    </w:p>
    <w:p w14:paraId="0ABAF938"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Is there a reasonable provision of firefighting equipment (fire extinguishers, fire blankets</w:t>
      </w:r>
      <w:r w:rsidRPr="00AA09DD">
        <w:rPr>
          <w:rStyle w:val="None"/>
          <w:rFonts w:ascii="Calibri" w:hAnsi="Calibri" w:cs="Calibri"/>
          <w:b/>
          <w:bCs/>
          <w:lang w:val="zh-TW" w:eastAsia="zh-TW"/>
        </w:rPr>
        <w:t>)?</w:t>
      </w:r>
    </w:p>
    <w:p w14:paraId="41F79E34" w14:textId="77777777" w:rsidR="00E13029" w:rsidRPr="00AA09DD" w:rsidRDefault="00E13029">
      <w:pPr>
        <w:pStyle w:val="BodyA"/>
        <w:rPr>
          <w:rFonts w:ascii="Calibri" w:hAnsi="Calibri" w:cs="Calibri"/>
        </w:rPr>
      </w:pPr>
    </w:p>
    <w:p w14:paraId="537D07F5" w14:textId="743AC1EA"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under sink in kitchen</w:t>
      </w:r>
    </w:p>
    <w:p w14:paraId="7EA71E63" w14:textId="77777777" w:rsidR="00E13029" w:rsidRPr="00AA09DD" w:rsidRDefault="00E13029">
      <w:pPr>
        <w:pStyle w:val="BodyA"/>
        <w:rPr>
          <w:rFonts w:ascii="Calibri" w:hAnsi="Calibri" w:cs="Calibri"/>
        </w:rPr>
      </w:pPr>
    </w:p>
    <w:p w14:paraId="6C45BABE" w14:textId="77777777" w:rsidR="00E13029" w:rsidRPr="00AA09DD" w:rsidRDefault="00700BBB">
      <w:pPr>
        <w:pStyle w:val="BodyA"/>
        <w:rPr>
          <w:rFonts w:ascii="Calibri" w:hAnsi="Calibri" w:cs="Calibri"/>
        </w:rPr>
      </w:pPr>
      <w:r w:rsidRPr="00AA09DD">
        <w:rPr>
          <w:rStyle w:val="None"/>
          <w:rFonts w:ascii="Calibri" w:hAnsi="Calibri" w:cs="Calibri"/>
        </w:rPr>
        <w:t>Record brief details of the above measures in the box below. If the answer to any question is no, include suitable action within the Action Plan.</w:t>
      </w:r>
    </w:p>
    <w:p w14:paraId="4A19F1C0" w14:textId="77777777" w:rsidR="00E13029" w:rsidRPr="00AA09DD" w:rsidRDefault="00E13029">
      <w:pPr>
        <w:pStyle w:val="BodyA"/>
        <w:rPr>
          <w:rFonts w:ascii="Calibri" w:hAnsi="Calibri" w:cs="Calibri"/>
        </w:rPr>
      </w:pPr>
    </w:p>
    <w:p w14:paraId="605C2DC9" w14:textId="77777777" w:rsidR="00E13029" w:rsidRPr="00AA09DD" w:rsidRDefault="00700BBB">
      <w:pPr>
        <w:pStyle w:val="BodyA"/>
        <w:rPr>
          <w:rFonts w:ascii="Calibri" w:hAnsi="Calibri" w:cs="Calibri"/>
        </w:rPr>
      </w:pPr>
      <w:r w:rsidRPr="00AA09DD">
        <w:rPr>
          <w:rStyle w:val="None"/>
          <w:rFonts w:ascii="Calibri" w:hAnsi="Calibri" w:cs="Calibri"/>
          <w:noProof/>
          <w:lang w:val="en-GB"/>
        </w:rPr>
        <mc:AlternateContent>
          <mc:Choice Requires="wps">
            <w:drawing>
              <wp:inline distT="0" distB="0" distL="0" distR="0" wp14:anchorId="09AB7873" wp14:editId="12387F3D">
                <wp:extent cx="5940425" cy="640270"/>
                <wp:effectExtent l="0" t="0" r="0" b="0"/>
                <wp:docPr id="1073741836" name="officeArt object" descr="Text Box 2"/>
                <wp:cNvGraphicFramePr/>
                <a:graphic xmlns:a="http://schemas.openxmlformats.org/drawingml/2006/main">
                  <a:graphicData uri="http://schemas.microsoft.com/office/word/2010/wordprocessingShape">
                    <wps:wsp>
                      <wps:cNvSpPr txBox="1"/>
                      <wps:spPr>
                        <a:xfrm>
                          <a:off x="0" y="0"/>
                          <a:ext cx="5940425" cy="640270"/>
                        </a:xfrm>
                        <a:prstGeom prst="rect">
                          <a:avLst/>
                        </a:prstGeom>
                        <a:solidFill>
                          <a:srgbClr val="FFFFFF"/>
                        </a:solidFill>
                        <a:ln w="9525" cap="flat">
                          <a:solidFill>
                            <a:srgbClr val="000000"/>
                          </a:solidFill>
                          <a:prstDash val="solid"/>
                          <a:miter lim="800000"/>
                        </a:ln>
                        <a:effectLst/>
                      </wps:spPr>
                      <wps:txbx>
                        <w:txbxContent>
                          <w:p w14:paraId="78332E16" w14:textId="13F99BF4" w:rsidR="00E13029" w:rsidRDefault="00700BBB">
                            <w:pPr>
                              <w:pStyle w:val="BodyA"/>
                              <w:spacing w:line="360" w:lineRule="auto"/>
                              <w:rPr>
                                <w:rStyle w:val="None"/>
                                <w:b/>
                                <w:bCs/>
                              </w:rPr>
                            </w:pPr>
                            <w:r>
                              <w:rPr>
                                <w:rStyle w:val="None"/>
                                <w:b/>
                                <w:bCs/>
                              </w:rPr>
                              <w:t>You should write brief details of each of your fire protection measures here.</w:t>
                            </w:r>
                          </w:p>
                          <w:p w14:paraId="69E0924A" w14:textId="4CA151D5" w:rsidR="00C36C01" w:rsidRPr="00C36C01" w:rsidRDefault="00C36C01">
                            <w:pPr>
                              <w:pStyle w:val="BodyA"/>
                              <w:spacing w:line="360" w:lineRule="auto"/>
                            </w:pPr>
                            <w:r w:rsidRPr="00C36C01">
                              <w:rPr>
                                <w:rStyle w:val="None"/>
                                <w:bCs/>
                              </w:rPr>
                              <w:t>I have written them after each question. Please see above</w:t>
                            </w:r>
                          </w:p>
                        </w:txbxContent>
                      </wps:txbx>
                      <wps:bodyPr wrap="square" lIns="45718" tIns="45718" rIns="45718" bIns="45718" numCol="1" anchor="t">
                        <a:noAutofit/>
                      </wps:bodyPr>
                    </wps:wsp>
                  </a:graphicData>
                </a:graphic>
              </wp:inline>
            </w:drawing>
          </mc:Choice>
          <mc:Fallback>
            <w:pict>
              <v:shapetype w14:anchorId="09AB7873" id="_x0000_t202" coordsize="21600,21600" o:spt="202" path="m,l,21600r21600,l21600,xe">
                <v:stroke joinstyle="miter"/>
                <v:path gradientshapeok="t" o:connecttype="rect"/>
              </v:shapetype>
              <v:shape id="_x0000_s1027" type="#_x0000_t202" alt="Text Box 2" style="width:467.75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">
                <v:textbox inset="1.2699mm,1.2699mm,1.2699mm,1.2699mm">
                  <w:txbxContent>
                    <w:p w14:paraId="78332E16" w14:textId="13F99BF4" w:rsidR="00E13029" w:rsidRDefault="00700BBB">
                      <w:pPr>
                        <w:pStyle w:val="BodyA"/>
                        <w:spacing w:line="360" w:lineRule="auto"/>
                        <w:rPr>
                          <w:rStyle w:val="None"/>
                          <w:b/>
                          <w:bCs/>
                        </w:rPr>
                      </w:pPr>
                      <w:r>
                        <w:rPr>
                          <w:rStyle w:val="None"/>
                          <w:b/>
                          <w:bCs/>
                        </w:rPr>
                        <w:t>You should write brief details of each of your fire protection measures here.</w:t>
                      </w:r>
                    </w:p>
                    <w:p w14:paraId="69E0924A" w14:textId="4CA151D5" w:rsidR="00C36C01" w:rsidRPr="00C36C01" w:rsidRDefault="00C36C01">
                      <w:pPr>
                        <w:pStyle w:val="BodyA"/>
                        <w:spacing w:line="360" w:lineRule="auto"/>
                      </w:pPr>
                      <w:r w:rsidRPr="00C36C01">
                        <w:rPr>
                          <w:rStyle w:val="None"/>
                          <w:bCs/>
                        </w:rPr>
                        <w:t>I have written them after each question. Please see above</w:t>
                      </w:r>
                    </w:p>
                  </w:txbxContent>
                </v:textbox>
                <w10:anchorlock/>
              </v:shape>
            </w:pict>
          </mc:Fallback>
        </mc:AlternateContent>
      </w:r>
    </w:p>
    <w:p w14:paraId="4B556C75" w14:textId="77777777" w:rsidR="00E13029" w:rsidRPr="00AA09DD" w:rsidRDefault="00E13029">
      <w:pPr>
        <w:pStyle w:val="BodyA"/>
        <w:rPr>
          <w:rFonts w:ascii="Calibri" w:hAnsi="Calibri" w:cs="Calibri"/>
        </w:rPr>
      </w:pPr>
    </w:p>
    <w:p w14:paraId="272EA8AF" w14:textId="77777777" w:rsidR="00E13029" w:rsidRPr="00AA09DD" w:rsidRDefault="00700BBB">
      <w:pPr>
        <w:pStyle w:val="Heading2"/>
        <w:rPr>
          <w:rStyle w:val="None"/>
          <w:rFonts w:ascii="Calibri" w:hAnsi="Calibri" w:cs="Calibri"/>
          <w:color w:val="C00000"/>
          <w:u w:color="C00000"/>
        </w:rPr>
      </w:pPr>
      <w:r w:rsidRPr="00AA09DD">
        <w:rPr>
          <w:rStyle w:val="None"/>
          <w:rFonts w:ascii="Calibri" w:eastAsia="Arial Unicode MS" w:hAnsi="Calibri" w:cs="Calibri"/>
          <w:color w:val="C00000"/>
          <w:u w:color="C00000"/>
        </w:rPr>
        <w:t>Management of fire safety</w:t>
      </w:r>
    </w:p>
    <w:p w14:paraId="440A15CB" w14:textId="77777777" w:rsidR="00E13029" w:rsidRPr="00AA09DD" w:rsidRDefault="00E13029">
      <w:pPr>
        <w:pStyle w:val="BodyA"/>
        <w:rPr>
          <w:rFonts w:ascii="Calibri" w:hAnsi="Calibri" w:cs="Calibri"/>
        </w:rPr>
      </w:pPr>
    </w:p>
    <w:p w14:paraId="51F2ECE1"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procedures in the event of fire appropriate and documented?</w:t>
      </w:r>
    </w:p>
    <w:p w14:paraId="6F764F4C" w14:textId="77777777" w:rsidR="00E13029" w:rsidRPr="00AA09DD" w:rsidRDefault="00E13029">
      <w:pPr>
        <w:pStyle w:val="BodyA"/>
        <w:rPr>
          <w:rFonts w:ascii="Calibri" w:hAnsi="Calibri" w:cs="Calibri"/>
        </w:rPr>
      </w:pPr>
    </w:p>
    <w:p w14:paraId="28CD1577" w14:textId="0955E95A"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5EBD3DA3" w14:textId="77777777" w:rsidR="00E13029" w:rsidRPr="00AA09DD" w:rsidRDefault="00E13029">
      <w:pPr>
        <w:pStyle w:val="BodyA"/>
        <w:rPr>
          <w:rFonts w:ascii="Calibri" w:hAnsi="Calibri" w:cs="Calibri"/>
        </w:rPr>
      </w:pPr>
    </w:p>
    <w:p w14:paraId="1CF27407" w14:textId="77777777" w:rsidR="00E13029" w:rsidRPr="00AA09DD" w:rsidRDefault="00E13029">
      <w:pPr>
        <w:pStyle w:val="BodyA"/>
        <w:rPr>
          <w:rFonts w:ascii="Calibri" w:hAnsi="Calibri" w:cs="Calibri"/>
        </w:rPr>
      </w:pPr>
    </w:p>
    <w:p w14:paraId="1C59F3E8"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Is the information on fire safety and the action to take in the event of a fire given to guests?</w:t>
      </w:r>
    </w:p>
    <w:p w14:paraId="41EECA12" w14:textId="77777777" w:rsidR="00E13029" w:rsidRPr="00AA09DD" w:rsidRDefault="00E13029">
      <w:pPr>
        <w:pStyle w:val="BodyA"/>
        <w:rPr>
          <w:rFonts w:ascii="Calibri" w:hAnsi="Calibri" w:cs="Calibri"/>
        </w:rPr>
      </w:pPr>
    </w:p>
    <w:p w14:paraId="00CAF6A0" w14:textId="103F568A"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in welcome book</w:t>
      </w:r>
    </w:p>
    <w:p w14:paraId="056402B0" w14:textId="77777777" w:rsidR="00E13029" w:rsidRPr="00AA09DD" w:rsidRDefault="00E13029">
      <w:pPr>
        <w:pStyle w:val="BodyA"/>
        <w:rPr>
          <w:rFonts w:ascii="Calibri" w:hAnsi="Calibri" w:cs="Calibri"/>
        </w:rPr>
      </w:pPr>
    </w:p>
    <w:p w14:paraId="68C7D402"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any staff members given regular instruction and training on the action to take in the event of a fire?</w:t>
      </w:r>
    </w:p>
    <w:p w14:paraId="551D2D4B" w14:textId="77777777" w:rsidR="00E13029" w:rsidRPr="00AA09DD" w:rsidRDefault="00E13029">
      <w:pPr>
        <w:pStyle w:val="BodyA"/>
        <w:rPr>
          <w:rFonts w:ascii="Calibri" w:hAnsi="Calibri" w:cs="Calibri"/>
        </w:rPr>
      </w:pPr>
    </w:p>
    <w:p w14:paraId="5B5F8BA8" w14:textId="51FD89B7"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Owner</w:t>
      </w:r>
    </w:p>
    <w:p w14:paraId="7B7D9E12" w14:textId="77777777" w:rsidR="00E13029" w:rsidRPr="00AA09DD" w:rsidRDefault="00E13029">
      <w:pPr>
        <w:pStyle w:val="BodyA"/>
        <w:rPr>
          <w:rFonts w:ascii="Calibri" w:hAnsi="Calibri" w:cs="Calibri"/>
        </w:rPr>
      </w:pPr>
    </w:p>
    <w:p w14:paraId="1D2603EA"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frequent checks carried out to ensure exit routes are kept clear and fire exits remain easily openable?</w:t>
      </w:r>
    </w:p>
    <w:p w14:paraId="5670E6B9" w14:textId="77777777" w:rsidR="00E13029" w:rsidRPr="00AA09DD" w:rsidRDefault="00E13029">
      <w:pPr>
        <w:pStyle w:val="BodyA"/>
        <w:rPr>
          <w:rFonts w:ascii="Calibri" w:hAnsi="Calibri" w:cs="Calibri"/>
        </w:rPr>
      </w:pPr>
    </w:p>
    <w:p w14:paraId="44502252" w14:textId="39D1EC9A"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p>
    <w:p w14:paraId="514178D5" w14:textId="77777777" w:rsidR="00E13029" w:rsidRPr="00AA09DD" w:rsidRDefault="00E13029">
      <w:pPr>
        <w:pStyle w:val="BodyA"/>
        <w:rPr>
          <w:rFonts w:ascii="Calibri" w:hAnsi="Calibri" w:cs="Calibri"/>
        </w:rPr>
      </w:pPr>
    </w:p>
    <w:p w14:paraId="57C56370" w14:textId="77777777" w:rsidR="00E13029" w:rsidRPr="00AA09DD" w:rsidRDefault="00E13029">
      <w:pPr>
        <w:pStyle w:val="BodyA"/>
        <w:rPr>
          <w:rFonts w:ascii="Calibri" w:hAnsi="Calibri" w:cs="Calibri"/>
        </w:rPr>
      </w:pPr>
    </w:p>
    <w:p w14:paraId="4A849448"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periodic checks carried out on fire doors to ensure they remain in good condition and close effectively?</w:t>
      </w:r>
    </w:p>
    <w:p w14:paraId="5B396AC4" w14:textId="77777777" w:rsidR="00E13029" w:rsidRPr="00AA09DD" w:rsidRDefault="00E13029">
      <w:pPr>
        <w:pStyle w:val="BodyA"/>
        <w:rPr>
          <w:rFonts w:ascii="Calibri" w:hAnsi="Calibri" w:cs="Calibri"/>
        </w:rPr>
      </w:pPr>
    </w:p>
    <w:p w14:paraId="5A1CC50B" w14:textId="254A64A8" w:rsidR="00E13029" w:rsidRPr="00AA09DD" w:rsidRDefault="00700BBB">
      <w:pPr>
        <w:pStyle w:val="BodyA"/>
        <w:rPr>
          <w:rFonts w:ascii="Calibri" w:hAnsi="Calibri" w:cs="Calibri"/>
        </w:rPr>
      </w:pPr>
      <w:r w:rsidRPr="00AA09DD">
        <w:rPr>
          <w:rStyle w:val="None"/>
          <w:rFonts w:ascii="Calibri" w:hAnsi="Calibri" w:cs="Calibri"/>
        </w:rPr>
        <w:t xml:space="preserve">Yes </w:t>
      </w:r>
      <w:r w:rsidRPr="00AA09DD">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r w:rsidR="00B14FF7">
        <w:rPr>
          <w:rStyle w:val="None"/>
          <w:rFonts w:ascii="Segoe UI Symbol" w:eastAsia="MS Gothic" w:hAnsi="Segoe UI Symbol" w:cs="Segoe UI Symbol"/>
        </w:rPr>
        <w:t xml:space="preserve"> </w:t>
      </w:r>
      <w:r w:rsidR="00B14FF7" w:rsidRPr="00AA09DD">
        <w:rPr>
          <w:rStyle w:val="None"/>
          <w:rFonts w:ascii="Calibri" w:hAnsi="Calibri" w:cs="Calibri"/>
        </w:rPr>
        <w:t xml:space="preserve">N/a </w:t>
      </w:r>
      <w:r w:rsidR="00B14FF7">
        <w:rPr>
          <w:rStyle w:val="None"/>
          <w:rFonts w:ascii="Segoe UI Symbol" w:eastAsia="MS Gothic" w:hAnsi="Segoe UI Symbol" w:cs="Segoe UI Symbol"/>
        </w:rPr>
        <w:t></w:t>
      </w:r>
    </w:p>
    <w:p w14:paraId="1CC01316"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domestic smoke and heat alarms tested at least monthly? Include CO alarms in testing.</w:t>
      </w:r>
    </w:p>
    <w:p w14:paraId="0FA8EF8A" w14:textId="77777777" w:rsidR="00E13029" w:rsidRPr="00AA09DD" w:rsidRDefault="00E13029">
      <w:pPr>
        <w:pStyle w:val="BodyA"/>
        <w:rPr>
          <w:rFonts w:ascii="Calibri" w:hAnsi="Calibri" w:cs="Calibri"/>
        </w:rPr>
      </w:pPr>
    </w:p>
    <w:p w14:paraId="5EFA2B9E" w14:textId="75C86398"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3E6825DD" w14:textId="77777777" w:rsidR="00E13029" w:rsidRPr="00AA09DD" w:rsidRDefault="00E13029">
      <w:pPr>
        <w:pStyle w:val="BodyA"/>
        <w:rPr>
          <w:rFonts w:ascii="Calibri" w:hAnsi="Calibri" w:cs="Calibri"/>
        </w:rPr>
      </w:pPr>
    </w:p>
    <w:p w14:paraId="3C81647B"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Where fitted, are weekly testing and six-monthly servicing routines in place for the fire detection and alarm system?</w:t>
      </w:r>
    </w:p>
    <w:p w14:paraId="4AF88A51" w14:textId="77777777" w:rsidR="00E13029" w:rsidRPr="00AA09DD" w:rsidRDefault="00E13029">
      <w:pPr>
        <w:pStyle w:val="BodyA"/>
        <w:rPr>
          <w:rFonts w:ascii="Calibri" w:hAnsi="Calibri" w:cs="Calibri"/>
        </w:rPr>
      </w:pPr>
    </w:p>
    <w:p w14:paraId="3BDF11C7" w14:textId="2D211CE5"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77B9DCA7"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In self-catering premises, are all smoke/heat alarms (or fire detection and alarm systems, where fitted) tested at every changeover?</w:t>
      </w:r>
    </w:p>
    <w:p w14:paraId="3052D8F2" w14:textId="77777777" w:rsidR="00E13029" w:rsidRPr="00AA09DD" w:rsidRDefault="00E13029">
      <w:pPr>
        <w:pStyle w:val="BodyA"/>
        <w:rPr>
          <w:rFonts w:ascii="Calibri" w:hAnsi="Calibri" w:cs="Calibri"/>
        </w:rPr>
      </w:pPr>
    </w:p>
    <w:p w14:paraId="75599381" w14:textId="5EB3B3A6"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p>
    <w:p w14:paraId="087CA2AB" w14:textId="77777777" w:rsidR="00E13029" w:rsidRPr="00AA09DD" w:rsidRDefault="00E13029">
      <w:pPr>
        <w:pStyle w:val="BodyA"/>
        <w:rPr>
          <w:rFonts w:ascii="Calibri" w:hAnsi="Calibri" w:cs="Calibri"/>
        </w:rPr>
      </w:pPr>
    </w:p>
    <w:p w14:paraId="307935B1"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Where fitted, are monthly and annual testing routines in place for the emergency escape lighting?</w:t>
      </w:r>
    </w:p>
    <w:p w14:paraId="350D8A4A" w14:textId="77777777" w:rsidR="00E13029" w:rsidRPr="00AA09DD" w:rsidRDefault="00E13029">
      <w:pPr>
        <w:pStyle w:val="BodyA"/>
        <w:rPr>
          <w:rFonts w:ascii="Calibri" w:hAnsi="Calibri" w:cs="Calibri"/>
        </w:rPr>
      </w:pPr>
    </w:p>
    <w:p w14:paraId="637EFB31" w14:textId="15B04987"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19777D7D" w14:textId="77777777" w:rsidR="00E13029" w:rsidRPr="00AA09DD" w:rsidRDefault="00E13029">
      <w:pPr>
        <w:pStyle w:val="BodyA"/>
        <w:rPr>
          <w:rFonts w:ascii="Calibri" w:hAnsi="Calibri" w:cs="Calibri"/>
        </w:rPr>
      </w:pPr>
    </w:p>
    <w:p w14:paraId="1815F376"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Where provided, are fire extinguishers subject to annual maintenance?</w:t>
      </w:r>
    </w:p>
    <w:p w14:paraId="1D29C18C" w14:textId="77777777" w:rsidR="00E13029" w:rsidRPr="00AA09DD" w:rsidRDefault="00E13029">
      <w:pPr>
        <w:pStyle w:val="BodyA"/>
        <w:rPr>
          <w:rFonts w:ascii="Calibri" w:hAnsi="Calibri" w:cs="Calibri"/>
        </w:rPr>
      </w:pPr>
    </w:p>
    <w:p w14:paraId="65F2DCDE" w14:textId="6576E0BE" w:rsidR="00E13029" w:rsidRPr="00AA09DD" w:rsidRDefault="00700BBB">
      <w:pPr>
        <w:pStyle w:val="BodyA"/>
        <w:rPr>
          <w:rFonts w:ascii="Calibri" w:hAnsi="Calibri" w:cs="Calibri"/>
        </w:rPr>
      </w:pPr>
      <w:r w:rsidRPr="00AA09DD">
        <w:rPr>
          <w:rStyle w:val="None"/>
          <w:rFonts w:ascii="Calibri" w:hAnsi="Calibri" w:cs="Calibri"/>
        </w:rPr>
        <w:t xml:space="preserve">N/a </w:t>
      </w:r>
      <w:r w:rsidRPr="00AA09DD">
        <w:rPr>
          <w:rStyle w:val="None"/>
          <w:rFonts w:ascii="Segoe UI Symbol" w:eastAsia="MS Gothic" w:hAnsi="Segoe UI Symbol" w:cs="Segoe UI Symbol"/>
        </w:rPr>
        <w:t>☐</w:t>
      </w:r>
      <w:r w:rsidRPr="00AA09DD">
        <w:rPr>
          <w:rStyle w:val="None"/>
          <w:rFonts w:ascii="Calibri" w:hAnsi="Calibri" w:cs="Calibri"/>
        </w:rPr>
        <w:t xml:space="preserve"> Yes </w:t>
      </w:r>
      <w:r w:rsidR="00B14FF7">
        <w:rPr>
          <w:rStyle w:val="None"/>
          <w:rFonts w:ascii="Segoe UI Symbol" w:eastAsia="MS Gothic" w:hAnsi="Segoe UI Symbol" w:cs="Segoe UI Symbol"/>
        </w:rPr>
        <w:t></w:t>
      </w:r>
      <w:r w:rsidRPr="00AA09DD">
        <w:rPr>
          <w:rStyle w:val="None"/>
          <w:rFonts w:ascii="Calibri" w:hAnsi="Calibri" w:cs="Calibri"/>
        </w:rPr>
        <w:t>No</w:t>
      </w:r>
      <w:r w:rsidRPr="00AA09DD">
        <w:rPr>
          <w:rStyle w:val="None"/>
          <w:rFonts w:ascii="Segoe UI Symbol" w:eastAsia="MS Gothic" w:hAnsi="Segoe UI Symbol" w:cs="Segoe UI Symbol"/>
        </w:rPr>
        <w:t>☐</w:t>
      </w:r>
    </w:p>
    <w:p w14:paraId="311015A7" w14:textId="77777777" w:rsidR="00E13029" w:rsidRPr="00AA09DD" w:rsidRDefault="00E13029">
      <w:pPr>
        <w:pStyle w:val="BodyA"/>
        <w:rPr>
          <w:rFonts w:ascii="Calibri" w:hAnsi="Calibri" w:cs="Calibri"/>
        </w:rPr>
      </w:pPr>
    </w:p>
    <w:p w14:paraId="511B7BD0" w14:textId="77777777" w:rsidR="00E13029" w:rsidRPr="00AA09DD" w:rsidRDefault="00700BBB">
      <w:pPr>
        <w:pStyle w:val="BodyA"/>
        <w:rPr>
          <w:rStyle w:val="None"/>
          <w:rFonts w:ascii="Calibri" w:hAnsi="Calibri" w:cs="Calibri"/>
          <w:b/>
          <w:bCs/>
        </w:rPr>
      </w:pPr>
      <w:r w:rsidRPr="00AA09DD">
        <w:rPr>
          <w:rStyle w:val="None"/>
          <w:rFonts w:ascii="Calibri" w:hAnsi="Calibri" w:cs="Calibri"/>
          <w:b/>
          <w:bCs/>
        </w:rPr>
        <w:t>Are records of testing and maintenance maintained?</w:t>
      </w:r>
    </w:p>
    <w:p w14:paraId="2669B3BB" w14:textId="77777777" w:rsidR="00E13029" w:rsidRPr="00AA09DD" w:rsidRDefault="00E13029">
      <w:pPr>
        <w:pStyle w:val="BodyA"/>
        <w:rPr>
          <w:rFonts w:ascii="Calibri" w:hAnsi="Calibri" w:cs="Calibri"/>
        </w:rPr>
      </w:pPr>
    </w:p>
    <w:p w14:paraId="4020C641" w14:textId="356D19B0" w:rsidR="00E13029" w:rsidRPr="00AA09DD" w:rsidRDefault="00700BBB">
      <w:pPr>
        <w:pStyle w:val="BodyA"/>
        <w:rPr>
          <w:rFonts w:ascii="Calibri" w:hAnsi="Calibri" w:cs="Calibri"/>
        </w:rPr>
      </w:pPr>
      <w:r w:rsidRPr="00AA09DD">
        <w:rPr>
          <w:rStyle w:val="None"/>
          <w:rFonts w:ascii="Calibri" w:hAnsi="Calibri" w:cs="Calibri"/>
        </w:rPr>
        <w:t xml:space="preserve">Yes </w:t>
      </w:r>
      <w:r w:rsidR="00B14FF7">
        <w:rPr>
          <w:rStyle w:val="None"/>
          <w:rFonts w:ascii="Segoe UI Symbol" w:eastAsia="MS Gothic" w:hAnsi="Segoe UI Symbol" w:cs="Segoe UI Symbol"/>
        </w:rPr>
        <w:t></w:t>
      </w:r>
      <w:r w:rsidRPr="00AA09DD">
        <w:rPr>
          <w:rStyle w:val="None"/>
          <w:rFonts w:ascii="Calibri" w:hAnsi="Calibri" w:cs="Calibri"/>
        </w:rPr>
        <w:t xml:space="preserve"> No</w:t>
      </w:r>
      <w:r w:rsidRPr="00AA09DD">
        <w:rPr>
          <w:rStyle w:val="None"/>
          <w:rFonts w:ascii="Segoe UI Symbol" w:eastAsia="MS Gothic" w:hAnsi="Segoe UI Symbol" w:cs="Segoe UI Symbol"/>
        </w:rPr>
        <w:t>☐</w:t>
      </w:r>
    </w:p>
    <w:p w14:paraId="446283BB" w14:textId="77777777" w:rsidR="00E13029" w:rsidRPr="00AA09DD" w:rsidRDefault="00E13029">
      <w:pPr>
        <w:pStyle w:val="BodyA"/>
        <w:rPr>
          <w:rFonts w:ascii="Calibri" w:hAnsi="Calibri" w:cs="Calibri"/>
        </w:rPr>
      </w:pPr>
    </w:p>
    <w:p w14:paraId="126467CA" w14:textId="77777777" w:rsidR="00E13029" w:rsidRPr="00AA09DD" w:rsidRDefault="00700BBB">
      <w:pPr>
        <w:pStyle w:val="BodyA"/>
        <w:rPr>
          <w:rFonts w:ascii="Calibri" w:hAnsi="Calibri" w:cs="Calibri"/>
        </w:rPr>
      </w:pPr>
      <w:r w:rsidRPr="00AA09DD">
        <w:rPr>
          <w:rStyle w:val="None"/>
          <w:rFonts w:ascii="Calibri" w:hAnsi="Calibri" w:cs="Calibri"/>
        </w:rPr>
        <w:t>Record brief details of the above measures in the box below. If the answer to any question is no, include suitable action within the Action Plan.</w:t>
      </w:r>
    </w:p>
    <w:p w14:paraId="30EE7578" w14:textId="77777777" w:rsidR="00E13029" w:rsidRPr="00AA09DD" w:rsidRDefault="00E13029">
      <w:pPr>
        <w:pStyle w:val="BodyA"/>
        <w:rPr>
          <w:rFonts w:ascii="Calibri" w:hAnsi="Calibri" w:cs="Calibri"/>
        </w:rPr>
      </w:pPr>
    </w:p>
    <w:p w14:paraId="471D4234" w14:textId="77777777" w:rsidR="00E13029" w:rsidRPr="00AA09DD" w:rsidRDefault="00700BBB">
      <w:pPr>
        <w:pStyle w:val="BodyA"/>
        <w:rPr>
          <w:rFonts w:ascii="Calibri" w:hAnsi="Calibri" w:cs="Calibri"/>
        </w:rPr>
      </w:pPr>
      <w:r w:rsidRPr="00AA09DD">
        <w:rPr>
          <w:rStyle w:val="None"/>
          <w:rFonts w:ascii="Calibri" w:hAnsi="Calibri" w:cs="Calibri"/>
          <w:noProof/>
          <w:lang w:val="en-GB"/>
        </w:rPr>
        <mc:AlternateContent>
          <mc:Choice Requires="wps">
            <w:drawing>
              <wp:inline distT="0" distB="0" distL="0" distR="0" wp14:anchorId="1C760820" wp14:editId="7722799B">
                <wp:extent cx="5940425" cy="640270"/>
                <wp:effectExtent l="0" t="0" r="0" b="0"/>
                <wp:docPr id="1073741837" name="officeArt object" descr="Text Box 2"/>
                <wp:cNvGraphicFramePr/>
                <a:graphic xmlns:a="http://schemas.openxmlformats.org/drawingml/2006/main">
                  <a:graphicData uri="http://schemas.microsoft.com/office/word/2010/wordprocessingShape">
                    <wps:wsp>
                      <wps:cNvSpPr txBox="1"/>
                      <wps:spPr>
                        <a:xfrm>
                          <a:off x="0" y="0"/>
                          <a:ext cx="5940425" cy="640270"/>
                        </a:xfrm>
                        <a:prstGeom prst="rect">
                          <a:avLst/>
                        </a:prstGeom>
                        <a:solidFill>
                          <a:srgbClr val="FFFFFF"/>
                        </a:solidFill>
                        <a:ln w="9525" cap="flat">
                          <a:solidFill>
                            <a:srgbClr val="000000"/>
                          </a:solidFill>
                          <a:prstDash val="solid"/>
                          <a:miter lim="800000"/>
                        </a:ln>
                        <a:effectLst/>
                      </wps:spPr>
                      <wps:txbx>
                        <w:txbxContent>
                          <w:p w14:paraId="54AF7DE1" w14:textId="0AD387DC" w:rsidR="00E13029" w:rsidRDefault="00700BBB">
                            <w:pPr>
                              <w:pStyle w:val="BodyA"/>
                              <w:spacing w:line="360" w:lineRule="auto"/>
                              <w:rPr>
                                <w:rStyle w:val="None"/>
                                <w:b/>
                                <w:bCs/>
                                <w:lang w:val="it-IT"/>
                              </w:rPr>
                            </w:pPr>
                            <w:r>
                              <w:rPr>
                                <w:rStyle w:val="None"/>
                                <w:b/>
                                <w:bCs/>
                              </w:rPr>
                              <w:t xml:space="preserve">You should write brief details of each of your management of fire safety measures </w:t>
                            </w:r>
                            <w:r>
                              <w:rPr>
                                <w:rStyle w:val="None"/>
                                <w:b/>
                                <w:bCs/>
                                <w:lang w:val="it-IT"/>
                              </w:rPr>
                              <w:t>here.</w:t>
                            </w:r>
                            <w:r w:rsidR="00C36C01">
                              <w:rPr>
                                <w:rStyle w:val="None"/>
                                <w:b/>
                                <w:bCs/>
                                <w:lang w:val="it-IT"/>
                              </w:rPr>
                              <w:t xml:space="preserve"> </w:t>
                            </w:r>
                            <w:r w:rsidR="00C36C01" w:rsidRPr="00C36C01">
                              <w:rPr>
                                <w:rStyle w:val="None"/>
                                <w:bCs/>
                                <w:lang w:val="it-IT"/>
                              </w:rPr>
                              <w:t>Firealarms are tested remotely by the owner</w:t>
                            </w:r>
                          </w:p>
                          <w:p w14:paraId="50B08FAA" w14:textId="77777777" w:rsidR="00C36C01" w:rsidRDefault="00C36C01">
                            <w:pPr>
                              <w:pStyle w:val="BodyA"/>
                              <w:spacing w:line="360" w:lineRule="auto"/>
                            </w:pPr>
                          </w:p>
                        </w:txbxContent>
                      </wps:txbx>
                      <wps:bodyPr wrap="square" lIns="45718" tIns="45718" rIns="45718" bIns="45718" numCol="1" anchor="t">
                        <a:noAutofit/>
                      </wps:bodyPr>
                    </wps:wsp>
                  </a:graphicData>
                </a:graphic>
              </wp:inline>
            </w:drawing>
          </mc:Choice>
          <mc:Fallback>
            <w:pict>
              <v:shape w14:anchorId="1C760820" id="_x0000_s1028" type="#_x0000_t202" alt="Text Box 2" style="width:467.75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">
                <v:textbox inset="1.2699mm,1.2699mm,1.2699mm,1.2699mm">
                  <w:txbxContent>
                    <w:p w14:paraId="54AF7DE1" w14:textId="0AD387DC" w:rsidR="00E13029" w:rsidRDefault="00700BBB">
                      <w:pPr>
                        <w:pStyle w:val="BodyA"/>
                        <w:spacing w:line="360" w:lineRule="auto"/>
                        <w:rPr>
                          <w:rStyle w:val="None"/>
                          <w:b/>
                          <w:bCs/>
                          <w:lang w:val="it-IT"/>
                        </w:rPr>
                      </w:pPr>
                      <w:r>
                        <w:rPr>
                          <w:rStyle w:val="None"/>
                          <w:b/>
                          <w:bCs/>
                        </w:rPr>
                        <w:t xml:space="preserve">You should write brief details of each of your management of fire safety measures </w:t>
                      </w:r>
                      <w:r>
                        <w:rPr>
                          <w:rStyle w:val="None"/>
                          <w:b/>
                          <w:bCs/>
                          <w:lang w:val="it-IT"/>
                        </w:rPr>
                        <w:t>here.</w:t>
                      </w:r>
                      <w:r w:rsidR="00C36C01">
                        <w:rPr>
                          <w:rStyle w:val="None"/>
                          <w:b/>
                          <w:bCs/>
                          <w:lang w:val="it-IT"/>
                        </w:rPr>
                        <w:t xml:space="preserve"> </w:t>
                      </w:r>
                      <w:r w:rsidR="00C36C01" w:rsidRPr="00C36C01">
                        <w:rPr>
                          <w:rStyle w:val="None"/>
                          <w:bCs/>
                          <w:lang w:val="it-IT"/>
                        </w:rPr>
                        <w:t>Firealarms are tested remotely by the owner</w:t>
                      </w:r>
                    </w:p>
                    <w:p w14:paraId="50B08FAA" w14:textId="77777777" w:rsidR="00C36C01" w:rsidRDefault="00C36C01">
                      <w:pPr>
                        <w:pStyle w:val="BodyA"/>
                        <w:spacing w:line="360" w:lineRule="auto"/>
                      </w:pPr>
                    </w:p>
                  </w:txbxContent>
                </v:textbox>
                <w10:anchorlock/>
              </v:shape>
            </w:pict>
          </mc:Fallback>
        </mc:AlternateContent>
      </w:r>
    </w:p>
    <w:p w14:paraId="488194EA" w14:textId="77777777" w:rsidR="00E13029" w:rsidRPr="00AA09DD" w:rsidRDefault="00E13029">
      <w:pPr>
        <w:pStyle w:val="BodyA"/>
        <w:rPr>
          <w:rFonts w:ascii="Calibri" w:hAnsi="Calibri" w:cs="Calibri"/>
        </w:rPr>
      </w:pPr>
    </w:p>
    <w:p w14:paraId="2E3AAE8C" w14:textId="77777777" w:rsidR="00E13029" w:rsidRPr="00AA09DD" w:rsidRDefault="00700BBB">
      <w:pPr>
        <w:pStyle w:val="Heading2"/>
        <w:rPr>
          <w:rStyle w:val="None"/>
          <w:rFonts w:ascii="Calibri" w:hAnsi="Calibri" w:cs="Calibri"/>
          <w:color w:val="C00000"/>
          <w:u w:color="C00000"/>
          <w:lang w:val="fr-FR"/>
        </w:rPr>
      </w:pPr>
      <w:r w:rsidRPr="00AA09DD">
        <w:rPr>
          <w:rStyle w:val="None"/>
          <w:rFonts w:ascii="Calibri" w:hAnsi="Calibri" w:cs="Calibri"/>
          <w:color w:val="C00000"/>
          <w:u w:color="C00000"/>
          <w:lang w:val="fr-FR"/>
        </w:rPr>
        <w:t>Action plan</w:t>
      </w:r>
    </w:p>
    <w:p w14:paraId="1C470D06" w14:textId="77777777" w:rsidR="00E13029" w:rsidRPr="00AA09DD" w:rsidRDefault="00700BBB">
      <w:pPr>
        <w:pStyle w:val="BodyA"/>
        <w:rPr>
          <w:rFonts w:ascii="Calibri" w:hAnsi="Calibri" w:cs="Calibri"/>
        </w:rPr>
      </w:pPr>
      <w:r w:rsidRPr="00AA09DD">
        <w:rPr>
          <w:rStyle w:val="None"/>
          <w:rFonts w:ascii="Calibri" w:hAnsi="Calibri" w:cs="Calibri"/>
        </w:rPr>
        <w:t>If any of the above boxes are ticked with a ‘No’, the deficiencies should be described below, along with proposed action for rectification.</w:t>
      </w:r>
    </w:p>
    <w:p w14:paraId="6CCB62B0" w14:textId="77777777" w:rsidR="00E13029" w:rsidRPr="00AA09DD" w:rsidRDefault="00E13029">
      <w:pPr>
        <w:pStyle w:val="BodyA"/>
        <w:rPr>
          <w:rFonts w:ascii="Calibri" w:hAnsi="Calibri" w:cs="Calibri"/>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2408"/>
        <w:gridCol w:w="2413"/>
        <w:gridCol w:w="1311"/>
        <w:gridCol w:w="1669"/>
      </w:tblGrid>
      <w:tr w:rsidR="00E13029" w:rsidRPr="00AA09DD" w14:paraId="10040F7D" w14:textId="77777777">
        <w:trPr>
          <w:trHeight w:val="572"/>
        </w:trPr>
        <w:tc>
          <w:tcPr>
            <w:tcW w:w="155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195ED07" w14:textId="77777777" w:rsidR="00E13029" w:rsidRPr="00AA09DD" w:rsidRDefault="00700BBB">
            <w:pPr>
              <w:pStyle w:val="BodyA"/>
              <w:rPr>
                <w:rFonts w:ascii="Calibri" w:hAnsi="Calibri" w:cs="Calibri"/>
              </w:rPr>
            </w:pPr>
            <w:r w:rsidRPr="00AA09DD">
              <w:rPr>
                <w:rStyle w:val="None"/>
                <w:rFonts w:ascii="Calibri" w:hAnsi="Calibri" w:cs="Calibri"/>
                <w:color w:val="FFFFFF"/>
                <w:u w:color="FFFFFF"/>
              </w:rPr>
              <w:t>Item</w:t>
            </w:r>
          </w:p>
        </w:tc>
        <w:tc>
          <w:tcPr>
            <w:tcW w:w="24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FB2FF61" w14:textId="77777777" w:rsidR="00E13029" w:rsidRPr="00AA09DD" w:rsidRDefault="00700BBB">
            <w:pPr>
              <w:pStyle w:val="BodyA"/>
              <w:rPr>
                <w:rFonts w:ascii="Calibri" w:hAnsi="Calibri" w:cs="Calibri"/>
              </w:rPr>
            </w:pPr>
            <w:r w:rsidRPr="00AA09DD">
              <w:rPr>
                <w:rStyle w:val="None"/>
                <w:rFonts w:ascii="Calibri" w:hAnsi="Calibri" w:cs="Calibri"/>
                <w:color w:val="FFFFFF"/>
                <w:u w:color="FFFFFF"/>
              </w:rPr>
              <w:t>Deficiency</w:t>
            </w:r>
          </w:p>
        </w:tc>
        <w:tc>
          <w:tcPr>
            <w:tcW w:w="2413"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0FC2447" w14:textId="77777777" w:rsidR="00E13029" w:rsidRPr="00AA09DD" w:rsidRDefault="00700BBB">
            <w:pPr>
              <w:pStyle w:val="BodyA"/>
              <w:rPr>
                <w:rFonts w:ascii="Calibri" w:hAnsi="Calibri" w:cs="Calibri"/>
              </w:rPr>
            </w:pPr>
            <w:r w:rsidRPr="00AA09DD">
              <w:rPr>
                <w:rStyle w:val="None"/>
                <w:rFonts w:ascii="Calibri" w:hAnsi="Calibri" w:cs="Calibri"/>
                <w:color w:val="FFFFFF"/>
                <w:u w:color="FFFFFF"/>
              </w:rPr>
              <w:t>Proposed action</w:t>
            </w:r>
          </w:p>
        </w:tc>
        <w:tc>
          <w:tcPr>
            <w:tcW w:w="1311"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4086AF8" w14:textId="77777777" w:rsidR="00E13029" w:rsidRPr="00AA09DD" w:rsidRDefault="00700BBB">
            <w:pPr>
              <w:pStyle w:val="BodyA"/>
              <w:rPr>
                <w:rFonts w:ascii="Calibri" w:hAnsi="Calibri" w:cs="Calibri"/>
              </w:rPr>
            </w:pPr>
            <w:r w:rsidRPr="00AA09DD">
              <w:rPr>
                <w:rStyle w:val="None"/>
                <w:rFonts w:ascii="Calibri" w:hAnsi="Calibri" w:cs="Calibri"/>
                <w:color w:val="FFFFFF"/>
                <w:u w:color="FFFFFF"/>
              </w:rPr>
              <w:t>Timescale</w:t>
            </w:r>
          </w:p>
        </w:tc>
        <w:tc>
          <w:tcPr>
            <w:tcW w:w="1669"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41FC8841" w14:textId="77777777" w:rsidR="00E13029" w:rsidRPr="00AA09DD" w:rsidRDefault="00700BBB">
            <w:pPr>
              <w:pStyle w:val="BodyA"/>
              <w:rPr>
                <w:rFonts w:ascii="Calibri" w:hAnsi="Calibri" w:cs="Calibri"/>
              </w:rPr>
            </w:pPr>
            <w:r w:rsidRPr="00AA09DD">
              <w:rPr>
                <w:rStyle w:val="None"/>
                <w:rFonts w:ascii="Calibri" w:hAnsi="Calibri" w:cs="Calibri"/>
                <w:color w:val="FFFFFF"/>
                <w:u w:color="FFFFFF"/>
              </w:rPr>
              <w:t>Person responsible</w:t>
            </w:r>
          </w:p>
        </w:tc>
      </w:tr>
      <w:tr w:rsidR="00E13029" w:rsidRPr="00AA09DD" w14:paraId="0661DBA2" w14:textId="77777777">
        <w:trPr>
          <w:trHeight w:val="57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FB24" w14:textId="77777777" w:rsidR="00E13029" w:rsidRPr="00AA09DD" w:rsidRDefault="00E13029">
            <w:pPr>
              <w:rPr>
                <w:rFonts w:ascii="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9478D" w14:textId="77777777" w:rsidR="00E13029" w:rsidRPr="00AA09DD" w:rsidRDefault="00E13029">
            <w:pPr>
              <w:rPr>
                <w:rFonts w:ascii="Calibri" w:hAnsi="Calibri" w:cs="Calibri"/>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AE443" w14:textId="77777777" w:rsidR="00E13029" w:rsidRPr="00AA09DD" w:rsidRDefault="00E13029">
            <w:pPr>
              <w:rPr>
                <w:rFonts w:ascii="Calibri" w:hAnsi="Calibri" w:cs="Calibr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3915D" w14:textId="77777777" w:rsidR="00E13029" w:rsidRPr="00AA09DD" w:rsidRDefault="00E13029">
            <w:pPr>
              <w:rPr>
                <w:rFonts w:ascii="Calibri" w:hAnsi="Calibri" w:cs="Calibri"/>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C9160" w14:textId="77777777" w:rsidR="00E13029" w:rsidRPr="00AA09DD" w:rsidRDefault="00E13029">
            <w:pPr>
              <w:rPr>
                <w:rFonts w:ascii="Calibri" w:hAnsi="Calibri" w:cs="Calibri"/>
              </w:rPr>
            </w:pPr>
          </w:p>
        </w:tc>
      </w:tr>
      <w:tr w:rsidR="00E13029" w:rsidRPr="00AA09DD" w14:paraId="3969BE48" w14:textId="77777777">
        <w:trPr>
          <w:trHeight w:val="57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37B76" w14:textId="77777777" w:rsidR="00E13029" w:rsidRPr="00AA09DD" w:rsidRDefault="00E13029">
            <w:pPr>
              <w:rPr>
                <w:rFonts w:ascii="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4651E" w14:textId="77777777" w:rsidR="00E13029" w:rsidRPr="00AA09DD" w:rsidRDefault="00E13029">
            <w:pPr>
              <w:rPr>
                <w:rFonts w:ascii="Calibri" w:hAnsi="Calibri" w:cs="Calibri"/>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7DE21" w14:textId="77777777" w:rsidR="00E13029" w:rsidRPr="00AA09DD" w:rsidRDefault="00E13029">
            <w:pPr>
              <w:rPr>
                <w:rFonts w:ascii="Calibri" w:hAnsi="Calibri" w:cs="Calibr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1749A" w14:textId="77777777" w:rsidR="00E13029" w:rsidRPr="00AA09DD" w:rsidRDefault="00E13029">
            <w:pPr>
              <w:rPr>
                <w:rFonts w:ascii="Calibri" w:hAnsi="Calibri" w:cs="Calibri"/>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2FEE7" w14:textId="77777777" w:rsidR="00E13029" w:rsidRPr="00AA09DD" w:rsidRDefault="00E13029">
            <w:pPr>
              <w:rPr>
                <w:rFonts w:ascii="Calibri" w:hAnsi="Calibri" w:cs="Calibri"/>
              </w:rPr>
            </w:pPr>
          </w:p>
        </w:tc>
      </w:tr>
      <w:tr w:rsidR="00E13029" w:rsidRPr="00AA09DD" w14:paraId="3CAF7146" w14:textId="77777777">
        <w:trPr>
          <w:trHeight w:val="57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5AC3F" w14:textId="77777777" w:rsidR="00E13029" w:rsidRPr="00AA09DD" w:rsidRDefault="00E13029">
            <w:pPr>
              <w:rPr>
                <w:rFonts w:ascii="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DA96D" w14:textId="77777777" w:rsidR="00E13029" w:rsidRPr="00AA09DD" w:rsidRDefault="00E13029">
            <w:pPr>
              <w:rPr>
                <w:rFonts w:ascii="Calibri" w:hAnsi="Calibri" w:cs="Calibri"/>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9B1CF" w14:textId="77777777" w:rsidR="00E13029" w:rsidRPr="00AA09DD" w:rsidRDefault="00E13029">
            <w:pPr>
              <w:rPr>
                <w:rFonts w:ascii="Calibri" w:hAnsi="Calibri" w:cs="Calibr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2BAB" w14:textId="77777777" w:rsidR="00E13029" w:rsidRPr="00AA09DD" w:rsidRDefault="00E13029">
            <w:pPr>
              <w:rPr>
                <w:rFonts w:ascii="Calibri" w:hAnsi="Calibri" w:cs="Calibri"/>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2EDF3" w14:textId="77777777" w:rsidR="00E13029" w:rsidRPr="00AA09DD" w:rsidRDefault="00E13029">
            <w:pPr>
              <w:rPr>
                <w:rFonts w:ascii="Calibri" w:hAnsi="Calibri" w:cs="Calibri"/>
              </w:rPr>
            </w:pPr>
          </w:p>
        </w:tc>
      </w:tr>
      <w:tr w:rsidR="00E13029" w:rsidRPr="00AA09DD" w14:paraId="04A1A601" w14:textId="77777777">
        <w:trPr>
          <w:trHeight w:val="57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96DC9" w14:textId="77777777" w:rsidR="00E13029" w:rsidRPr="00AA09DD" w:rsidRDefault="00E13029">
            <w:pPr>
              <w:rPr>
                <w:rFonts w:ascii="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58C50" w14:textId="77777777" w:rsidR="00E13029" w:rsidRPr="00AA09DD" w:rsidRDefault="00E13029">
            <w:pPr>
              <w:rPr>
                <w:rFonts w:ascii="Calibri" w:hAnsi="Calibri" w:cs="Calibri"/>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4C029" w14:textId="77777777" w:rsidR="00E13029" w:rsidRPr="00AA09DD" w:rsidRDefault="00E13029">
            <w:pPr>
              <w:rPr>
                <w:rFonts w:ascii="Calibri" w:hAnsi="Calibri" w:cs="Calibr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CE2B3" w14:textId="77777777" w:rsidR="00E13029" w:rsidRPr="00AA09DD" w:rsidRDefault="00E13029">
            <w:pPr>
              <w:rPr>
                <w:rFonts w:ascii="Calibri" w:hAnsi="Calibri" w:cs="Calibri"/>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1C5E4" w14:textId="77777777" w:rsidR="00E13029" w:rsidRPr="00AA09DD" w:rsidRDefault="00E13029">
            <w:pPr>
              <w:rPr>
                <w:rFonts w:ascii="Calibri" w:hAnsi="Calibri" w:cs="Calibri"/>
              </w:rPr>
            </w:pPr>
          </w:p>
        </w:tc>
      </w:tr>
      <w:tr w:rsidR="00E13029" w:rsidRPr="00AA09DD" w14:paraId="3EB8379E" w14:textId="77777777">
        <w:trPr>
          <w:trHeight w:val="572"/>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A369A" w14:textId="77777777" w:rsidR="00E13029" w:rsidRPr="00AA09DD" w:rsidRDefault="00E13029">
            <w:pPr>
              <w:rPr>
                <w:rFonts w:ascii="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D7B4D" w14:textId="77777777" w:rsidR="00E13029" w:rsidRPr="00AA09DD" w:rsidRDefault="00E13029">
            <w:pPr>
              <w:rPr>
                <w:rFonts w:ascii="Calibri" w:hAnsi="Calibri" w:cs="Calibri"/>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00C24" w14:textId="77777777" w:rsidR="00E13029" w:rsidRPr="00AA09DD" w:rsidRDefault="00E13029">
            <w:pPr>
              <w:rPr>
                <w:rFonts w:ascii="Calibri" w:hAnsi="Calibri" w:cs="Calibr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B2BF" w14:textId="77777777" w:rsidR="00E13029" w:rsidRPr="00AA09DD" w:rsidRDefault="00E13029">
            <w:pPr>
              <w:rPr>
                <w:rFonts w:ascii="Calibri" w:hAnsi="Calibri" w:cs="Calibri"/>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C11EB" w14:textId="77777777" w:rsidR="00E13029" w:rsidRPr="00AA09DD" w:rsidRDefault="00E13029">
            <w:pPr>
              <w:rPr>
                <w:rFonts w:ascii="Calibri" w:hAnsi="Calibri" w:cs="Calibri"/>
              </w:rPr>
            </w:pPr>
          </w:p>
        </w:tc>
      </w:tr>
    </w:tbl>
    <w:p w14:paraId="3C3A7AAC" w14:textId="77777777" w:rsidR="00E13029" w:rsidRPr="00AA09DD" w:rsidRDefault="00E13029">
      <w:pPr>
        <w:pStyle w:val="BodyA"/>
        <w:ind w:left="108" w:hanging="108"/>
        <w:rPr>
          <w:rFonts w:ascii="Calibri" w:hAnsi="Calibri" w:cs="Calibri"/>
        </w:rPr>
      </w:pPr>
    </w:p>
    <w:p w14:paraId="2A80DCE5" w14:textId="77777777" w:rsidR="00E13029" w:rsidRPr="00AA09DD" w:rsidRDefault="00E13029">
      <w:pPr>
        <w:pStyle w:val="BodyA"/>
        <w:rPr>
          <w:rFonts w:ascii="Calibri" w:hAnsi="Calibri" w:cs="Calibri"/>
        </w:rPr>
      </w:pPr>
    </w:p>
    <w:p w14:paraId="2CA710D0" w14:textId="77777777" w:rsidR="00E13029" w:rsidRPr="00AA09DD" w:rsidRDefault="00E13029">
      <w:pPr>
        <w:pStyle w:val="BodyA"/>
        <w:rPr>
          <w:rFonts w:ascii="Calibri" w:hAnsi="Calibri" w:cs="Calibri"/>
        </w:rPr>
      </w:pPr>
    </w:p>
    <w:sectPr w:rsidR="00E13029" w:rsidRPr="00AA09DD" w:rsidSect="00AA09DD">
      <w:headerReference w:type="default" r:id="rId8"/>
      <w:footerReference w:type="default" r:id="rId9"/>
      <w:pgSz w:w="12240" w:h="15840"/>
      <w:pgMar w:top="851" w:right="851" w:bottom="851" w:left="85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C861" w14:textId="77777777" w:rsidR="00CB33F0" w:rsidRDefault="00CB33F0">
      <w:r>
        <w:separator/>
      </w:r>
    </w:p>
  </w:endnote>
  <w:endnote w:type="continuationSeparator" w:id="0">
    <w:p w14:paraId="227DB6FF" w14:textId="77777777" w:rsidR="00CB33F0" w:rsidRDefault="00CB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HelveticaNeueLT Pro 55 Roman">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8C45B" w14:textId="77777777" w:rsidR="00E13029" w:rsidRDefault="00E130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88CA" w14:textId="77777777" w:rsidR="00CB33F0" w:rsidRDefault="00CB33F0">
      <w:r>
        <w:separator/>
      </w:r>
    </w:p>
  </w:footnote>
  <w:footnote w:type="continuationSeparator" w:id="0">
    <w:p w14:paraId="2F1AD114" w14:textId="77777777" w:rsidR="00CB33F0" w:rsidRDefault="00CB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0DE1" w14:textId="77777777" w:rsidR="00E13029" w:rsidRDefault="00E130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15FB"/>
    <w:multiLevelType w:val="hybridMultilevel"/>
    <w:tmpl w:val="2BE68B42"/>
    <w:numStyleLink w:val="ImportedStyle2"/>
  </w:abstractNum>
  <w:abstractNum w:abstractNumId="1" w15:restartNumberingAfterBreak="0">
    <w:nsid w:val="2596371D"/>
    <w:multiLevelType w:val="hybridMultilevel"/>
    <w:tmpl w:val="2BE68B42"/>
    <w:styleLink w:val="ImportedStyle2"/>
    <w:lvl w:ilvl="0" w:tplc="E3DABA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5091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98D1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3AA6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406B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9602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48B6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20E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8CAD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AE63CD"/>
    <w:multiLevelType w:val="hybridMultilevel"/>
    <w:tmpl w:val="73863ABE"/>
    <w:numStyleLink w:val="ImportedStyle1"/>
  </w:abstractNum>
  <w:abstractNum w:abstractNumId="3" w15:restartNumberingAfterBreak="0">
    <w:nsid w:val="3A8825F7"/>
    <w:multiLevelType w:val="hybridMultilevel"/>
    <w:tmpl w:val="4C5E0D52"/>
    <w:numStyleLink w:val="Bullets"/>
  </w:abstractNum>
  <w:abstractNum w:abstractNumId="4" w15:restartNumberingAfterBreak="0">
    <w:nsid w:val="45CF4870"/>
    <w:multiLevelType w:val="hybridMultilevel"/>
    <w:tmpl w:val="73863ABE"/>
    <w:styleLink w:val="ImportedStyle1"/>
    <w:lvl w:ilvl="0" w:tplc="188C0F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B47E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3A19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C2E8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EA08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3E2F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1A38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52F1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92F8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4C1667"/>
    <w:multiLevelType w:val="hybridMultilevel"/>
    <w:tmpl w:val="4C5E0D52"/>
    <w:styleLink w:val="Bullets"/>
    <w:lvl w:ilvl="0" w:tplc="4CA6DE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42CF3D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89E23B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FC0CF0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018C3C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91083B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EACC0C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076BD8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B6C346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29"/>
    <w:rsid w:val="00105C5C"/>
    <w:rsid w:val="002A589B"/>
    <w:rsid w:val="00370A48"/>
    <w:rsid w:val="003F32F6"/>
    <w:rsid w:val="00401177"/>
    <w:rsid w:val="0045214A"/>
    <w:rsid w:val="00556C59"/>
    <w:rsid w:val="00574B17"/>
    <w:rsid w:val="00684994"/>
    <w:rsid w:val="00700BBB"/>
    <w:rsid w:val="008441E7"/>
    <w:rsid w:val="008E3B47"/>
    <w:rsid w:val="008E6742"/>
    <w:rsid w:val="009967AD"/>
    <w:rsid w:val="009D4F28"/>
    <w:rsid w:val="00A44207"/>
    <w:rsid w:val="00AA09DD"/>
    <w:rsid w:val="00AE5C45"/>
    <w:rsid w:val="00B14FF7"/>
    <w:rsid w:val="00BB3755"/>
    <w:rsid w:val="00C36C01"/>
    <w:rsid w:val="00C466E5"/>
    <w:rsid w:val="00CB33F0"/>
    <w:rsid w:val="00CC3487"/>
    <w:rsid w:val="00D3041F"/>
    <w:rsid w:val="00D60691"/>
    <w:rsid w:val="00D73D4C"/>
    <w:rsid w:val="00E0757C"/>
    <w:rsid w:val="00E13029"/>
    <w:rsid w:val="00E370F1"/>
    <w:rsid w:val="00EA4C0E"/>
    <w:rsid w:val="00EF2531"/>
    <w:rsid w:val="00F9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12AB"/>
  <w15:docId w15:val="{920CEFAD-F43D-DF4C-A590-5CC6AD6A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widowControl w:val="0"/>
      <w:spacing w:before="360" w:after="80"/>
      <w:outlineLvl w:val="1"/>
    </w:pPr>
    <w:rPr>
      <w:rFonts w:ascii="Arial" w:eastAsia="Arial" w:hAnsi="Arial" w:cs="Arial"/>
      <w:b/>
      <w:bCs/>
      <w:color w:val="000000"/>
      <w:sz w:val="36"/>
      <w:szCs w:val="36"/>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keepLines/>
      <w:widowControl w:val="0"/>
      <w:spacing w:before="480" w:after="120"/>
      <w:outlineLvl w:val="0"/>
    </w:pPr>
    <w:rPr>
      <w:rFonts w:ascii="Arial" w:hAnsi="Arial" w:cs="Arial Unicode MS"/>
      <w:b/>
      <w:bCs/>
      <w:color w:val="000000"/>
      <w:sz w:val="48"/>
      <w:szCs w:val="48"/>
      <w:u w:color="000000"/>
      <w:lang w:val="en-US"/>
      <w14:textOutline w14:w="12700" w14:cap="flat" w14:cmpd="sng" w14:algn="ctr">
        <w14:noFill/>
        <w14:prstDash w14:val="solid"/>
        <w14:miter w14:lim="400000"/>
      </w14:textOutline>
    </w:rPr>
  </w:style>
  <w:style w:type="paragraph" w:customStyle="1" w:styleId="BodyA">
    <w:name w:val="Body A"/>
    <w:pPr>
      <w:widowControl w:val="0"/>
    </w:pPr>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styleId="NoSpacing">
    <w:name w:val="No Spacing"/>
    <w:pPr>
      <w:widowControl w:val="0"/>
    </w:pPr>
    <w:rPr>
      <w:rFonts w:ascii="Arial" w:hAnsi="Arial"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i/>
      <w:iCs/>
      <w:outline w:val="0"/>
      <w:color w:val="0000FF"/>
      <w:u w:val="single" w:color="0000FF"/>
    </w:rPr>
  </w:style>
  <w:style w:type="character" w:customStyle="1" w:styleId="LinkA">
    <w:name w:val="Link A"/>
    <w:rPr>
      <w:outline w:val="0"/>
      <w:color w:val="0000FF"/>
      <w:u w:val="single" w:color="0000FF"/>
      <w:lang w:val="en-US"/>
    </w:rPr>
  </w:style>
  <w:style w:type="paragraph" w:customStyle="1" w:styleId="Default">
    <w:name w:val="Default"/>
    <w:pPr>
      <w:widowControl w:val="0"/>
    </w:pPr>
    <w:rPr>
      <w:rFonts w:ascii="HelveticaNeueLT Pro 55 Roman" w:eastAsia="HelveticaNeueLT Pro 55 Roman" w:hAnsi="HelveticaNeueLT Pro 55 Roman" w:cs="HelveticaNeueLT Pro 55 Roman"/>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None"/>
    <w:rPr>
      <w:rFonts w:ascii="Arial" w:eastAsia="Arial" w:hAnsi="Arial" w:cs="Arial"/>
      <w:outline w:val="0"/>
      <w:color w:val="0000FF"/>
      <w:u w:val="single" w:color="0000FF"/>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5"/>
      </w:numPr>
    </w:pPr>
  </w:style>
  <w:style w:type="paragraph" w:styleId="Revision">
    <w:name w:val="Revision"/>
    <w:hidden/>
    <w:uiPriority w:val="99"/>
    <w:semiHidden/>
    <w:rsid w:val="006849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Vaughan</dc:creator>
  <cp:lastModifiedBy>Holly Vaughan</cp:lastModifiedBy>
  <cp:revision>2</cp:revision>
  <dcterms:created xsi:type="dcterms:W3CDTF">2023-10-14T20:11:00Z</dcterms:created>
  <dcterms:modified xsi:type="dcterms:W3CDTF">2023-10-14T20:11:00Z</dcterms:modified>
</cp:coreProperties>
</file>